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60747" w:rsidRPr="000A5438" w:rsidRDefault="00060747" w:rsidP="00E4096D">
      <w:pPr>
        <w:pStyle w:val="a5"/>
        <w:numPr>
          <w:ilvl w:val="0"/>
          <w:numId w:val="2"/>
        </w:numPr>
        <w:jc w:val="center"/>
        <w:rPr>
          <w:b/>
          <w:sz w:val="32"/>
          <w:szCs w:val="32"/>
        </w:rPr>
      </w:pPr>
      <w:r w:rsidRPr="000A5438">
        <w:rPr>
          <w:b/>
          <w:sz w:val="32"/>
          <w:szCs w:val="32"/>
        </w:rPr>
        <w:t>Пояснительная  записка</w:t>
      </w:r>
    </w:p>
    <w:p w:rsidR="00060747" w:rsidRPr="000A5438" w:rsidRDefault="000A5438" w:rsidP="000A5438">
      <w:pPr>
        <w:rPr>
          <w:sz w:val="32"/>
          <w:szCs w:val="32"/>
        </w:rPr>
      </w:pPr>
      <w:r w:rsidRPr="000A5438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B36EAD" w:rsidRPr="000A5438" w:rsidRDefault="00B36EAD" w:rsidP="00B36EAD">
      <w:pPr>
        <w:rPr>
          <w:sz w:val="28"/>
          <w:szCs w:val="28"/>
        </w:rPr>
      </w:pPr>
      <w:r w:rsidRPr="000A5438">
        <w:rPr>
          <w:rStyle w:val="c3"/>
          <w:color w:val="000000"/>
          <w:sz w:val="28"/>
          <w:szCs w:val="28"/>
        </w:rPr>
        <w:t xml:space="preserve">Программа органично вписывается в сложившуюся систему физического </w:t>
      </w:r>
      <w:r w:rsidR="0062376A" w:rsidRPr="000A5438">
        <w:rPr>
          <w:rStyle w:val="c3"/>
          <w:color w:val="000000"/>
          <w:sz w:val="28"/>
          <w:szCs w:val="28"/>
        </w:rPr>
        <w:t>воспитания в общеобразовательном учреждении</w:t>
      </w:r>
      <w:r w:rsidRPr="000A5438">
        <w:rPr>
          <w:rStyle w:val="c3"/>
          <w:color w:val="000000"/>
          <w:sz w:val="28"/>
          <w:szCs w:val="28"/>
        </w:rPr>
        <w:t>. Благодаря этому ученики смогут более плодотворно учиться, меньше болеть. Ученики</w:t>
      </w:r>
      <w:proofErr w:type="gramStart"/>
      <w:r w:rsidRPr="000A5438">
        <w:rPr>
          <w:rStyle w:val="c3"/>
          <w:color w:val="000000"/>
          <w:sz w:val="28"/>
          <w:szCs w:val="28"/>
        </w:rPr>
        <w:t xml:space="preserve"> ,</w:t>
      </w:r>
      <w:proofErr w:type="gramEnd"/>
      <w:r w:rsidRPr="000A5438">
        <w:rPr>
          <w:rStyle w:val="c3"/>
          <w:color w:val="000000"/>
          <w:sz w:val="28"/>
          <w:szCs w:val="28"/>
        </w:rPr>
        <w:t xml:space="preserve"> успешно освоившие программу, смогут  участвовать в соревнованиях по волейболу различного масштаба.</w:t>
      </w:r>
    </w:p>
    <w:p w:rsidR="000A5438" w:rsidRPr="000A5438" w:rsidRDefault="000A5438" w:rsidP="009077C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77CE" w:rsidRPr="000A5438" w:rsidRDefault="00391A1F" w:rsidP="009077CE">
      <w:pPr>
        <w:shd w:val="clear" w:color="auto" w:fill="FFFFFF"/>
        <w:jc w:val="both"/>
        <w:rPr>
          <w:color w:val="000000"/>
          <w:sz w:val="28"/>
          <w:szCs w:val="28"/>
        </w:rPr>
      </w:pPr>
      <w:r w:rsidRPr="000A5438">
        <w:rPr>
          <w:color w:val="000000"/>
          <w:sz w:val="28"/>
          <w:szCs w:val="28"/>
        </w:rPr>
        <w:t xml:space="preserve">Программа курса волейбол рассчитана </w:t>
      </w:r>
      <w:r w:rsidR="003B1AEE" w:rsidRPr="000A5438">
        <w:rPr>
          <w:color w:val="000000"/>
          <w:sz w:val="28"/>
          <w:szCs w:val="28"/>
        </w:rPr>
        <w:t>на один  год. Занятия проходят 1 раз в неделю</w:t>
      </w:r>
      <w:r w:rsidRPr="000A5438">
        <w:rPr>
          <w:color w:val="000000"/>
          <w:sz w:val="28"/>
          <w:szCs w:val="28"/>
        </w:rPr>
        <w:t xml:space="preserve"> 2 часа. Включает в себя теоретическую и практическую часть. В теоретической части рассматриваются вопросы техники и тактики игры в волейбол. В практической части углублено изучаются технические приемы и тактические комбинации</w:t>
      </w:r>
    </w:p>
    <w:p w:rsidR="007179C7" w:rsidRDefault="00B36EAD" w:rsidP="009077CE">
      <w:pPr>
        <w:shd w:val="clear" w:color="auto" w:fill="FFFFFF"/>
        <w:jc w:val="both"/>
        <w:rPr>
          <w:rStyle w:val="c3"/>
          <w:b/>
          <w:bCs/>
          <w:color w:val="000000"/>
          <w:sz w:val="28"/>
          <w:szCs w:val="28"/>
        </w:rPr>
      </w:pPr>
      <w:r w:rsidRPr="000A5438">
        <w:rPr>
          <w:rStyle w:val="c3"/>
          <w:b/>
          <w:bCs/>
          <w:color w:val="000000"/>
          <w:sz w:val="28"/>
          <w:szCs w:val="28"/>
        </w:rPr>
        <w:t xml:space="preserve">  </w:t>
      </w:r>
    </w:p>
    <w:p w:rsidR="007179C7" w:rsidRDefault="00B36EAD" w:rsidP="009077CE">
      <w:pPr>
        <w:shd w:val="clear" w:color="auto" w:fill="FFFFFF"/>
        <w:jc w:val="both"/>
        <w:rPr>
          <w:rStyle w:val="c3"/>
          <w:color w:val="000000"/>
          <w:sz w:val="28"/>
          <w:szCs w:val="28"/>
        </w:rPr>
      </w:pPr>
      <w:r w:rsidRPr="000A5438">
        <w:rPr>
          <w:rStyle w:val="c3"/>
          <w:b/>
          <w:bCs/>
          <w:color w:val="000000"/>
          <w:sz w:val="28"/>
          <w:szCs w:val="28"/>
        </w:rPr>
        <w:t>Цель</w:t>
      </w:r>
      <w:r w:rsidR="009B060D">
        <w:rPr>
          <w:rStyle w:val="c3"/>
          <w:color w:val="000000"/>
          <w:sz w:val="28"/>
          <w:szCs w:val="28"/>
        </w:rPr>
        <w:t> программы – углубле</w:t>
      </w:r>
      <w:r w:rsidRPr="000A5438">
        <w:rPr>
          <w:rStyle w:val="c3"/>
          <w:color w:val="000000"/>
          <w:sz w:val="28"/>
          <w:szCs w:val="28"/>
        </w:rPr>
        <w:t xml:space="preserve">нное изучение спортивной игры волейбол. </w:t>
      </w:r>
    </w:p>
    <w:p w:rsidR="007179C7" w:rsidRDefault="007179C7" w:rsidP="007179C7">
      <w:pPr>
        <w:shd w:val="clear" w:color="auto" w:fill="FFFFFF"/>
        <w:jc w:val="both"/>
        <w:rPr>
          <w:rStyle w:val="c3"/>
          <w:color w:val="000000"/>
          <w:sz w:val="28"/>
          <w:szCs w:val="28"/>
        </w:rPr>
      </w:pPr>
    </w:p>
    <w:p w:rsidR="00B36EAD" w:rsidRPr="007179C7" w:rsidRDefault="00B36EAD" w:rsidP="007179C7">
      <w:pPr>
        <w:shd w:val="clear" w:color="auto" w:fill="FFFFFF"/>
        <w:jc w:val="both"/>
        <w:rPr>
          <w:rStyle w:val="c3"/>
          <w:color w:val="000000"/>
          <w:sz w:val="28"/>
          <w:szCs w:val="28"/>
        </w:rPr>
      </w:pPr>
      <w:r w:rsidRPr="007179C7">
        <w:rPr>
          <w:rStyle w:val="c3"/>
          <w:color w:val="000000"/>
          <w:sz w:val="28"/>
          <w:szCs w:val="28"/>
        </w:rPr>
        <w:t>Основными</w:t>
      </w:r>
      <w:r w:rsidRPr="007179C7">
        <w:rPr>
          <w:rStyle w:val="apple-converted-space"/>
          <w:color w:val="000000"/>
          <w:sz w:val="28"/>
          <w:szCs w:val="28"/>
        </w:rPr>
        <w:t> </w:t>
      </w:r>
      <w:r w:rsidRPr="007179C7">
        <w:rPr>
          <w:rStyle w:val="c3"/>
          <w:b/>
          <w:bCs/>
          <w:color w:val="000000"/>
          <w:sz w:val="28"/>
          <w:szCs w:val="28"/>
        </w:rPr>
        <w:t>задачами</w:t>
      </w:r>
      <w:r w:rsidRPr="007179C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179C7">
        <w:rPr>
          <w:rStyle w:val="c3"/>
          <w:color w:val="000000"/>
          <w:sz w:val="28"/>
          <w:szCs w:val="28"/>
        </w:rPr>
        <w:t>программы являются:</w:t>
      </w:r>
    </w:p>
    <w:p w:rsidR="007179C7" w:rsidRPr="007179C7" w:rsidRDefault="007179C7" w:rsidP="007179C7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</w:p>
    <w:p w:rsidR="00B36EAD" w:rsidRPr="000A5438" w:rsidRDefault="00B36EAD" w:rsidP="007179C7">
      <w:pPr>
        <w:pStyle w:val="c2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5438">
        <w:rPr>
          <w:rStyle w:val="c3"/>
          <w:color w:val="000000"/>
          <w:sz w:val="28"/>
          <w:szCs w:val="28"/>
        </w:rPr>
        <w:t>укрепление здоровья;</w:t>
      </w:r>
    </w:p>
    <w:p w:rsidR="00B36EAD" w:rsidRPr="000A5438" w:rsidRDefault="00B36EAD" w:rsidP="007179C7">
      <w:pPr>
        <w:pStyle w:val="c2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5438">
        <w:rPr>
          <w:rStyle w:val="c3"/>
          <w:color w:val="000000"/>
          <w:sz w:val="28"/>
          <w:szCs w:val="28"/>
        </w:rPr>
        <w:t>содействие правильному физическому развитию;</w:t>
      </w:r>
    </w:p>
    <w:p w:rsidR="00B36EAD" w:rsidRPr="000A5438" w:rsidRDefault="00B36EAD" w:rsidP="007179C7">
      <w:pPr>
        <w:pStyle w:val="c2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5438">
        <w:rPr>
          <w:rStyle w:val="c3"/>
          <w:color w:val="000000"/>
          <w:sz w:val="28"/>
          <w:szCs w:val="28"/>
        </w:rPr>
        <w:t>приобретение необходимых теоретических знаний;</w:t>
      </w:r>
    </w:p>
    <w:p w:rsidR="00B36EAD" w:rsidRPr="000A5438" w:rsidRDefault="00B36EAD" w:rsidP="007179C7">
      <w:pPr>
        <w:pStyle w:val="c2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5438">
        <w:rPr>
          <w:rStyle w:val="c3"/>
          <w:color w:val="000000"/>
          <w:sz w:val="28"/>
          <w:szCs w:val="28"/>
        </w:rPr>
        <w:t>овладение основными приемами техники и тактики игры;</w:t>
      </w:r>
    </w:p>
    <w:p w:rsidR="00B36EAD" w:rsidRPr="000A5438" w:rsidRDefault="00B36EAD" w:rsidP="007179C7">
      <w:pPr>
        <w:pStyle w:val="c2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5438">
        <w:rPr>
          <w:rStyle w:val="c3"/>
          <w:color w:val="000000"/>
          <w:sz w:val="28"/>
          <w:szCs w:val="28"/>
        </w:rPr>
        <w:t>воспитание воли, смелости, настойчивости, дисциплинированности, коллективизма, чувства дружбы;</w:t>
      </w:r>
    </w:p>
    <w:p w:rsidR="00B36EAD" w:rsidRPr="000A5438" w:rsidRDefault="00B36EAD" w:rsidP="007179C7">
      <w:pPr>
        <w:pStyle w:val="c2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5438">
        <w:rPr>
          <w:rStyle w:val="c3"/>
          <w:color w:val="000000"/>
          <w:sz w:val="28"/>
          <w:szCs w:val="28"/>
        </w:rPr>
        <w:t>привитие ученикам организаторских навыков;</w:t>
      </w:r>
    </w:p>
    <w:p w:rsidR="00B36EAD" w:rsidRPr="000A5438" w:rsidRDefault="00B36EAD" w:rsidP="007179C7">
      <w:pPr>
        <w:pStyle w:val="c2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5438">
        <w:rPr>
          <w:rStyle w:val="c3"/>
          <w:color w:val="000000"/>
          <w:sz w:val="28"/>
          <w:szCs w:val="28"/>
        </w:rPr>
        <w:t>повышение специальной, физической, тактической подготовки школьников по волейболу;</w:t>
      </w:r>
    </w:p>
    <w:p w:rsidR="000473CD" w:rsidRPr="000473CD" w:rsidRDefault="00B36EAD" w:rsidP="000473CD">
      <w:pPr>
        <w:pStyle w:val="c2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A5438">
        <w:rPr>
          <w:rStyle w:val="c3"/>
          <w:color w:val="000000"/>
          <w:sz w:val="28"/>
          <w:szCs w:val="28"/>
        </w:rPr>
        <w:t>подготовка учащихся к соревнованиям по волейболу.</w:t>
      </w:r>
    </w:p>
    <w:p w:rsidR="000473CD" w:rsidRPr="000473CD" w:rsidRDefault="000473CD" w:rsidP="000473CD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 </w:t>
      </w:r>
    </w:p>
    <w:p w:rsidR="000473CD" w:rsidRPr="000473CD" w:rsidRDefault="000473CD" w:rsidP="000473CD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0473CD">
        <w:rPr>
          <w:rFonts w:ascii="Tahoma" w:hAnsi="Tahoma" w:cs="Tahoma"/>
          <w:color w:val="000000"/>
          <w:sz w:val="18"/>
          <w:szCs w:val="18"/>
        </w:rPr>
        <w:br/>
      </w:r>
    </w:p>
    <w:p w:rsidR="002E5B3F" w:rsidRDefault="002E5B3F" w:rsidP="00060747"/>
    <w:p w:rsidR="002E5B3F" w:rsidRDefault="002E5B3F" w:rsidP="00060747"/>
    <w:p w:rsidR="002E5B3F" w:rsidRDefault="002E5B3F" w:rsidP="00060747"/>
    <w:p w:rsidR="002E5B3F" w:rsidRDefault="002E5B3F" w:rsidP="00060747"/>
    <w:p w:rsidR="002E5B3F" w:rsidRDefault="002E5B3F" w:rsidP="00060747"/>
    <w:p w:rsidR="002E5B3F" w:rsidRDefault="002E5B3F" w:rsidP="00060747"/>
    <w:p w:rsidR="002E5B3F" w:rsidRDefault="002E5B3F" w:rsidP="00060747"/>
    <w:p w:rsidR="002E5B3F" w:rsidRDefault="002E5B3F" w:rsidP="00060747"/>
    <w:p w:rsidR="002E5B3F" w:rsidRDefault="002E5B3F" w:rsidP="00060747"/>
    <w:p w:rsidR="002E5B3F" w:rsidRDefault="002E5B3F" w:rsidP="00060747"/>
    <w:p w:rsidR="002E5B3F" w:rsidRDefault="002E5B3F" w:rsidP="00060747"/>
    <w:p w:rsidR="003B1AEE" w:rsidRDefault="003B1AEE" w:rsidP="00060747"/>
    <w:p w:rsidR="000473CD" w:rsidRDefault="000473CD" w:rsidP="00060747"/>
    <w:p w:rsidR="00060747" w:rsidRPr="007179C7" w:rsidRDefault="002E5B3F" w:rsidP="00391A1F">
      <w:pPr>
        <w:pStyle w:val="a5"/>
        <w:numPr>
          <w:ilvl w:val="0"/>
          <w:numId w:val="2"/>
        </w:numPr>
        <w:jc w:val="center"/>
        <w:rPr>
          <w:b/>
          <w:sz w:val="32"/>
          <w:szCs w:val="32"/>
        </w:rPr>
      </w:pPr>
      <w:r w:rsidRPr="007179C7">
        <w:rPr>
          <w:b/>
          <w:sz w:val="32"/>
          <w:szCs w:val="32"/>
        </w:rPr>
        <w:lastRenderedPageBreak/>
        <w:t>Планируемые результаты</w:t>
      </w:r>
    </w:p>
    <w:p w:rsidR="007179C7" w:rsidRDefault="007179C7" w:rsidP="00D14897">
      <w:pPr>
        <w:rPr>
          <w:b/>
          <w:i/>
          <w:sz w:val="28"/>
          <w:szCs w:val="28"/>
        </w:rPr>
      </w:pPr>
    </w:p>
    <w:p w:rsidR="00D14897" w:rsidRPr="00D14897" w:rsidRDefault="00D14897" w:rsidP="00D14897">
      <w:pPr>
        <w:rPr>
          <w:b/>
          <w:i/>
        </w:rPr>
      </w:pPr>
      <w:r>
        <w:rPr>
          <w:b/>
          <w:i/>
          <w:sz w:val="28"/>
          <w:szCs w:val="28"/>
        </w:rPr>
        <w:t>К концу года у</w:t>
      </w:r>
      <w:r w:rsidRPr="00D14897">
        <w:rPr>
          <w:b/>
          <w:i/>
          <w:sz w:val="28"/>
          <w:szCs w:val="28"/>
        </w:rPr>
        <w:t>ченик должен</w:t>
      </w:r>
      <w:r>
        <w:rPr>
          <w:b/>
          <w:i/>
          <w:sz w:val="28"/>
          <w:szCs w:val="28"/>
        </w:rPr>
        <w:t>:</w:t>
      </w:r>
    </w:p>
    <w:p w:rsidR="007179C7" w:rsidRDefault="007179C7" w:rsidP="00060747">
      <w:pPr>
        <w:rPr>
          <w:b/>
          <w:bCs/>
          <w:sz w:val="28"/>
          <w:szCs w:val="28"/>
        </w:rPr>
      </w:pPr>
    </w:p>
    <w:p w:rsidR="007179C7" w:rsidRDefault="00060747" w:rsidP="00060747">
      <w:pPr>
        <w:rPr>
          <w:b/>
          <w:bCs/>
          <w:sz w:val="28"/>
          <w:szCs w:val="28"/>
        </w:rPr>
      </w:pPr>
      <w:proofErr w:type="gramStart"/>
      <w:r w:rsidRPr="007179C7">
        <w:rPr>
          <w:b/>
          <w:bCs/>
          <w:sz w:val="28"/>
          <w:szCs w:val="28"/>
        </w:rPr>
        <w:t xml:space="preserve">Знать:  </w:t>
      </w:r>
      <w:r w:rsidRPr="007179C7">
        <w:rPr>
          <w:sz w:val="28"/>
          <w:szCs w:val="28"/>
        </w:rPr>
        <w:t xml:space="preserve">• особенности развития избранного вида спорта; </w:t>
      </w:r>
      <w:r w:rsidRPr="007179C7">
        <w:rPr>
          <w:sz w:val="28"/>
          <w:szCs w:val="28"/>
        </w:rPr>
        <w:br/>
        <w:t xml:space="preserve">• индивидуальные способы контроля за развитием адаптивных свойств организма, укрепления здоровья и повышения физической подготовленности; </w:t>
      </w:r>
      <w:r w:rsidRPr="007179C7">
        <w:rPr>
          <w:sz w:val="28"/>
          <w:szCs w:val="28"/>
        </w:rPr>
        <w:br/>
        <w:t xml:space="preserve"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 </w:t>
      </w:r>
      <w:r w:rsidRPr="007179C7">
        <w:rPr>
          <w:sz w:val="28"/>
          <w:szCs w:val="28"/>
        </w:rPr>
        <w:br/>
        <w:t>• правила личной гигиены, профилактики травматизма и оказания доврачебной помощи при занятиях физическими упражнениями.</w:t>
      </w:r>
      <w:r w:rsidRPr="007179C7">
        <w:rPr>
          <w:sz w:val="28"/>
          <w:szCs w:val="28"/>
        </w:rPr>
        <w:br/>
      </w:r>
      <w:proofErr w:type="gramEnd"/>
    </w:p>
    <w:p w:rsidR="00060747" w:rsidRPr="007179C7" w:rsidRDefault="00060747" w:rsidP="00060747">
      <w:pPr>
        <w:rPr>
          <w:sz w:val="28"/>
          <w:szCs w:val="28"/>
        </w:rPr>
      </w:pPr>
      <w:r w:rsidRPr="007179C7">
        <w:rPr>
          <w:b/>
          <w:bCs/>
          <w:sz w:val="28"/>
          <w:szCs w:val="28"/>
        </w:rPr>
        <w:t xml:space="preserve">Уметь:  </w:t>
      </w:r>
      <w:r w:rsidRPr="007179C7">
        <w:rPr>
          <w:sz w:val="28"/>
          <w:szCs w:val="28"/>
        </w:rPr>
        <w:t xml:space="preserve">• технически правильно осуществлять двигательные действия избранного вида спортивной </w:t>
      </w:r>
      <w:proofErr w:type="spellStart"/>
      <w:r w:rsidRPr="007179C7">
        <w:rPr>
          <w:sz w:val="28"/>
          <w:szCs w:val="28"/>
        </w:rPr>
        <w:t>спёциализации</w:t>
      </w:r>
      <w:proofErr w:type="spellEnd"/>
      <w:r w:rsidRPr="007179C7">
        <w:rPr>
          <w:sz w:val="28"/>
          <w:szCs w:val="28"/>
        </w:rPr>
        <w:t xml:space="preserve">, использовать их в условиях соревновательной деятельности и организации собственного досуга; </w:t>
      </w:r>
      <w:r w:rsidRPr="007179C7">
        <w:rPr>
          <w:sz w:val="28"/>
          <w:szCs w:val="28"/>
        </w:rPr>
        <w:br/>
        <w:t xml:space="preserve">• проводить самостоятельные занятия по развитию основных физических способностей, коррекции осанки и телосложения; </w:t>
      </w:r>
      <w:r w:rsidRPr="007179C7">
        <w:rPr>
          <w:sz w:val="28"/>
          <w:szCs w:val="28"/>
        </w:rPr>
        <w:br/>
        <w:t xml:space="preserve">•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 </w:t>
      </w:r>
      <w:r w:rsidRPr="007179C7">
        <w:rPr>
          <w:sz w:val="28"/>
          <w:szCs w:val="28"/>
        </w:rPr>
        <w:br/>
        <w:t xml:space="preserve">•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 </w:t>
      </w:r>
      <w:r w:rsidRPr="007179C7">
        <w:rPr>
          <w:sz w:val="28"/>
          <w:szCs w:val="28"/>
        </w:rPr>
        <w:br/>
        <w:t xml:space="preserve">• управлять своими эмоциями, эффективно взаимодействовать </w:t>
      </w:r>
      <w:proofErr w:type="gramStart"/>
      <w:r w:rsidRPr="007179C7">
        <w:rPr>
          <w:sz w:val="28"/>
          <w:szCs w:val="28"/>
        </w:rPr>
        <w:t>со</w:t>
      </w:r>
      <w:proofErr w:type="gramEnd"/>
      <w:r w:rsidRPr="007179C7">
        <w:rPr>
          <w:sz w:val="28"/>
          <w:szCs w:val="28"/>
        </w:rPr>
        <w:t xml:space="preserve"> взрослыми и сверстниками, владеть культурой общения; </w:t>
      </w:r>
      <w:r w:rsidRPr="007179C7">
        <w:rPr>
          <w:sz w:val="28"/>
          <w:szCs w:val="28"/>
        </w:rPr>
        <w:br/>
        <w:t xml:space="preserve">•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 </w:t>
      </w:r>
      <w:r w:rsidRPr="007179C7">
        <w:rPr>
          <w:sz w:val="28"/>
          <w:szCs w:val="28"/>
        </w:rPr>
        <w:br/>
        <w:t>• 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7179C7" w:rsidRDefault="00060747" w:rsidP="00060747">
      <w:pPr>
        <w:pStyle w:val="a3"/>
        <w:spacing w:after="240" w:afterAutospacing="0"/>
        <w:rPr>
          <w:b/>
          <w:bCs/>
          <w:sz w:val="28"/>
          <w:szCs w:val="28"/>
        </w:rPr>
      </w:pPr>
      <w:r w:rsidRPr="007179C7">
        <w:rPr>
          <w:sz w:val="28"/>
          <w:szCs w:val="28"/>
        </w:rPr>
        <w:t xml:space="preserve"> • соблюдать безопасность при выполнении физических упражнений и проведении тренировочных занятиях; </w:t>
      </w:r>
      <w:r w:rsidRPr="007179C7">
        <w:rPr>
          <w:sz w:val="28"/>
          <w:szCs w:val="28"/>
        </w:rPr>
        <w:br/>
        <w:t>• осуществлять судейство школьных соревнований по волейболу.</w:t>
      </w:r>
      <w:r w:rsidRPr="007179C7">
        <w:rPr>
          <w:sz w:val="28"/>
          <w:szCs w:val="28"/>
        </w:rPr>
        <w:br/>
      </w:r>
    </w:p>
    <w:p w:rsidR="007179C7" w:rsidRDefault="007179C7" w:rsidP="00060747">
      <w:pPr>
        <w:pStyle w:val="a3"/>
        <w:spacing w:after="240" w:afterAutospacing="0"/>
        <w:rPr>
          <w:b/>
          <w:bCs/>
          <w:sz w:val="28"/>
          <w:szCs w:val="28"/>
        </w:rPr>
      </w:pPr>
    </w:p>
    <w:p w:rsidR="007179C7" w:rsidRDefault="007179C7" w:rsidP="00060747">
      <w:pPr>
        <w:pStyle w:val="a3"/>
        <w:spacing w:after="240" w:afterAutospacing="0"/>
        <w:rPr>
          <w:b/>
          <w:bCs/>
          <w:sz w:val="28"/>
          <w:szCs w:val="28"/>
        </w:rPr>
      </w:pPr>
    </w:p>
    <w:p w:rsidR="007179C7" w:rsidRDefault="007179C7" w:rsidP="00060747">
      <w:pPr>
        <w:pStyle w:val="a3"/>
        <w:spacing w:after="240" w:afterAutospacing="0"/>
        <w:rPr>
          <w:b/>
          <w:bCs/>
          <w:sz w:val="28"/>
          <w:szCs w:val="28"/>
        </w:rPr>
      </w:pPr>
    </w:p>
    <w:p w:rsidR="00060747" w:rsidRPr="007179C7" w:rsidRDefault="00060747" w:rsidP="00060747">
      <w:pPr>
        <w:pStyle w:val="a3"/>
        <w:spacing w:after="240" w:afterAutospacing="0"/>
        <w:rPr>
          <w:sz w:val="28"/>
          <w:szCs w:val="28"/>
        </w:rPr>
      </w:pPr>
      <w:r w:rsidRPr="007179C7">
        <w:rPr>
          <w:b/>
          <w:bCs/>
          <w:sz w:val="28"/>
          <w:szCs w:val="28"/>
        </w:rPr>
        <w:lastRenderedPageBreak/>
        <w:t xml:space="preserve">демонстрировать: 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4913"/>
        <w:gridCol w:w="1440"/>
      </w:tblGrid>
      <w:tr w:rsidR="003B1AEE" w:rsidRPr="007179C7" w:rsidTr="003B1AEE"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AEE" w:rsidRPr="007179C7" w:rsidRDefault="003B1AEE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7179C7">
              <w:rPr>
                <w:sz w:val="28"/>
                <w:szCs w:val="28"/>
              </w:rPr>
              <w:t xml:space="preserve">Физические </w:t>
            </w:r>
            <w:r w:rsidRPr="007179C7">
              <w:rPr>
                <w:sz w:val="28"/>
                <w:szCs w:val="28"/>
              </w:rPr>
              <w:br/>
              <w:t xml:space="preserve">способности 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AEE" w:rsidRPr="007179C7" w:rsidRDefault="003B1AEE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7179C7">
              <w:rPr>
                <w:sz w:val="28"/>
                <w:szCs w:val="28"/>
              </w:rPr>
              <w:t xml:space="preserve">Физические  упражнения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AEE" w:rsidRPr="007179C7" w:rsidRDefault="003B1AEE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7179C7">
              <w:rPr>
                <w:sz w:val="28"/>
                <w:szCs w:val="28"/>
              </w:rPr>
              <w:t xml:space="preserve">Мальчики </w:t>
            </w:r>
          </w:p>
        </w:tc>
      </w:tr>
      <w:tr w:rsidR="003B1AEE" w:rsidRPr="007179C7" w:rsidTr="003B1AEE"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AEE" w:rsidRPr="007179C7" w:rsidRDefault="003B1AEE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7179C7">
              <w:rPr>
                <w:sz w:val="28"/>
                <w:szCs w:val="28"/>
              </w:rPr>
              <w:t xml:space="preserve">Скоростные 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AEE" w:rsidRPr="007179C7" w:rsidRDefault="003B1AEE">
            <w:pPr>
              <w:pStyle w:val="a3"/>
              <w:spacing w:after="240" w:afterAutospacing="0"/>
              <w:rPr>
                <w:sz w:val="28"/>
                <w:szCs w:val="28"/>
              </w:rPr>
            </w:pPr>
            <w:proofErr w:type="gramStart"/>
            <w:r w:rsidRPr="007179C7">
              <w:rPr>
                <w:sz w:val="28"/>
                <w:szCs w:val="28"/>
              </w:rPr>
              <w:t xml:space="preserve">Бег 60 м с высокою старта с опорой на руку. 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AEE" w:rsidRPr="007179C7" w:rsidRDefault="003B1AEE">
            <w:pPr>
              <w:pStyle w:val="a3"/>
              <w:spacing w:after="240" w:afterAutospacing="0"/>
              <w:jc w:val="center"/>
              <w:rPr>
                <w:sz w:val="28"/>
                <w:szCs w:val="28"/>
              </w:rPr>
            </w:pPr>
            <w:r w:rsidRPr="007179C7">
              <w:rPr>
                <w:sz w:val="28"/>
                <w:szCs w:val="28"/>
              </w:rPr>
              <w:t>9,2</w:t>
            </w:r>
          </w:p>
        </w:tc>
      </w:tr>
      <w:tr w:rsidR="003B1AEE" w:rsidRPr="007179C7" w:rsidTr="003B1AEE"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AEE" w:rsidRPr="007179C7" w:rsidRDefault="003B1AEE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7179C7">
              <w:rPr>
                <w:sz w:val="28"/>
                <w:szCs w:val="28"/>
              </w:rPr>
              <w:t xml:space="preserve">Силовые 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AEE" w:rsidRPr="007179C7" w:rsidRDefault="003B1AEE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7179C7">
              <w:rPr>
                <w:sz w:val="28"/>
                <w:szCs w:val="28"/>
              </w:rPr>
              <w:t xml:space="preserve">Прыжок в длину с места, см </w:t>
            </w:r>
            <w:r w:rsidRPr="007179C7">
              <w:rPr>
                <w:sz w:val="28"/>
                <w:szCs w:val="28"/>
              </w:rPr>
              <w:br/>
              <w:t xml:space="preserve">Поднимание туловища из </w:t>
            </w:r>
            <w:proofErr w:type="gramStart"/>
            <w:r w:rsidRPr="007179C7">
              <w:rPr>
                <w:sz w:val="28"/>
                <w:szCs w:val="28"/>
              </w:rPr>
              <w:t>положения</w:t>
            </w:r>
            <w:proofErr w:type="gramEnd"/>
            <w:r w:rsidRPr="007179C7">
              <w:rPr>
                <w:sz w:val="28"/>
                <w:szCs w:val="28"/>
              </w:rPr>
              <w:t xml:space="preserve"> лежа на спине, руки за головой, кол-во  раз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AEE" w:rsidRPr="007179C7" w:rsidRDefault="003B1AEE">
            <w:pPr>
              <w:pStyle w:val="a3"/>
              <w:spacing w:after="240" w:afterAutospacing="0"/>
              <w:jc w:val="center"/>
              <w:rPr>
                <w:sz w:val="28"/>
                <w:szCs w:val="28"/>
              </w:rPr>
            </w:pPr>
            <w:r w:rsidRPr="007179C7">
              <w:rPr>
                <w:sz w:val="28"/>
                <w:szCs w:val="28"/>
              </w:rPr>
              <w:t xml:space="preserve">180 </w:t>
            </w:r>
            <w:r w:rsidRPr="007179C7">
              <w:rPr>
                <w:sz w:val="28"/>
                <w:szCs w:val="28"/>
              </w:rPr>
              <w:br/>
              <w:t>25</w:t>
            </w:r>
          </w:p>
        </w:tc>
      </w:tr>
      <w:tr w:rsidR="003B1AEE" w:rsidRPr="007179C7" w:rsidTr="003B1AEE"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AEE" w:rsidRPr="007179C7" w:rsidRDefault="003B1AEE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7179C7">
              <w:rPr>
                <w:bCs/>
                <w:sz w:val="28"/>
                <w:szCs w:val="28"/>
              </w:rPr>
              <w:t xml:space="preserve">К </w:t>
            </w:r>
            <w:r w:rsidRPr="007179C7">
              <w:rPr>
                <w:sz w:val="28"/>
                <w:szCs w:val="28"/>
              </w:rPr>
              <w:t xml:space="preserve">выносливости </w:t>
            </w:r>
            <w:r w:rsidRPr="007179C7">
              <w:rPr>
                <w:sz w:val="28"/>
                <w:szCs w:val="28"/>
              </w:rPr>
              <w:br/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AEE" w:rsidRPr="007179C7" w:rsidRDefault="003B1AEE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7179C7">
              <w:rPr>
                <w:sz w:val="28"/>
                <w:szCs w:val="28"/>
              </w:rPr>
              <w:t xml:space="preserve">Кроссовый бег 2 км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AEE" w:rsidRPr="007179C7" w:rsidRDefault="003B1AEE">
            <w:pPr>
              <w:pStyle w:val="a3"/>
              <w:spacing w:after="240" w:afterAutospacing="0"/>
              <w:jc w:val="center"/>
              <w:rPr>
                <w:sz w:val="28"/>
                <w:szCs w:val="28"/>
              </w:rPr>
            </w:pPr>
            <w:r w:rsidRPr="007179C7">
              <w:rPr>
                <w:sz w:val="28"/>
                <w:szCs w:val="28"/>
              </w:rPr>
              <w:t xml:space="preserve">8 мин 50 </w:t>
            </w:r>
            <w:proofErr w:type="gramStart"/>
            <w:r w:rsidRPr="007179C7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3B1AEE" w:rsidRPr="007179C7" w:rsidTr="003B1AEE"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AEE" w:rsidRPr="007179C7" w:rsidRDefault="003B1AEE">
            <w:pPr>
              <w:pStyle w:val="a3"/>
              <w:rPr>
                <w:sz w:val="28"/>
                <w:szCs w:val="28"/>
              </w:rPr>
            </w:pPr>
            <w:r w:rsidRPr="007179C7">
              <w:rPr>
                <w:bCs/>
                <w:sz w:val="28"/>
                <w:szCs w:val="28"/>
              </w:rPr>
              <w:t xml:space="preserve">К </w:t>
            </w:r>
            <w:r w:rsidRPr="007179C7">
              <w:rPr>
                <w:sz w:val="28"/>
                <w:szCs w:val="28"/>
              </w:rPr>
              <w:t xml:space="preserve">координации 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AEE" w:rsidRPr="007179C7" w:rsidRDefault="003B1AEE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7179C7">
              <w:rPr>
                <w:sz w:val="28"/>
                <w:szCs w:val="28"/>
              </w:rPr>
              <w:t xml:space="preserve">Последовательное выполнение 5 кувырков, с </w:t>
            </w:r>
            <w:r w:rsidRPr="007179C7">
              <w:rPr>
                <w:sz w:val="28"/>
                <w:szCs w:val="28"/>
              </w:rPr>
              <w:br/>
              <w:t xml:space="preserve">Бросок малого мяча в стандартную мишень 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AEE" w:rsidRPr="007179C7" w:rsidRDefault="003B1AEE">
            <w:pPr>
              <w:pStyle w:val="a3"/>
              <w:spacing w:after="240" w:afterAutospacing="0"/>
              <w:jc w:val="center"/>
              <w:rPr>
                <w:sz w:val="28"/>
                <w:szCs w:val="28"/>
              </w:rPr>
            </w:pPr>
            <w:r w:rsidRPr="007179C7">
              <w:rPr>
                <w:sz w:val="28"/>
                <w:szCs w:val="28"/>
              </w:rPr>
              <w:t xml:space="preserve">10,0 </w:t>
            </w:r>
            <w:r w:rsidRPr="007179C7">
              <w:rPr>
                <w:sz w:val="28"/>
                <w:szCs w:val="28"/>
              </w:rPr>
              <w:br/>
              <w:t>12,0</w:t>
            </w:r>
          </w:p>
        </w:tc>
      </w:tr>
    </w:tbl>
    <w:p w:rsidR="00060747" w:rsidRPr="007179C7" w:rsidRDefault="00060747" w:rsidP="000607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376A" w:rsidRPr="007179C7" w:rsidRDefault="0062376A" w:rsidP="000607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376A" w:rsidRPr="007179C7" w:rsidRDefault="0062376A" w:rsidP="000607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0747" w:rsidRPr="007179C7" w:rsidRDefault="00060747" w:rsidP="000607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79C7">
        <w:rPr>
          <w:b/>
          <w:sz w:val="28"/>
          <w:szCs w:val="28"/>
        </w:rPr>
        <w:t>Контрольные</w:t>
      </w:r>
      <w:r w:rsidRPr="007179C7">
        <w:rPr>
          <w:b/>
          <w:sz w:val="28"/>
          <w:szCs w:val="28"/>
        </w:rPr>
        <w:tab/>
        <w:t xml:space="preserve"> упражнения</w:t>
      </w:r>
    </w:p>
    <w:p w:rsidR="00060747" w:rsidRPr="007179C7" w:rsidRDefault="00060747" w:rsidP="00D65719">
      <w:pPr>
        <w:ind w:firstLine="708"/>
        <w:rPr>
          <w:bCs/>
          <w:sz w:val="28"/>
          <w:szCs w:val="28"/>
        </w:rPr>
      </w:pPr>
      <w:r w:rsidRPr="007179C7">
        <w:rPr>
          <w:sz w:val="28"/>
          <w:szCs w:val="28"/>
        </w:rPr>
        <w:t>Нижняя прямая подача</w:t>
      </w:r>
      <w:r w:rsidRPr="007179C7">
        <w:rPr>
          <w:sz w:val="28"/>
          <w:szCs w:val="28"/>
        </w:rPr>
        <w:tab/>
      </w:r>
      <w:r w:rsidRPr="007179C7">
        <w:rPr>
          <w:sz w:val="28"/>
          <w:szCs w:val="28"/>
        </w:rPr>
        <w:tab/>
      </w:r>
      <w:r w:rsidRPr="007179C7">
        <w:rPr>
          <w:sz w:val="28"/>
          <w:szCs w:val="28"/>
        </w:rPr>
        <w:tab/>
      </w:r>
      <w:r w:rsidRPr="007179C7">
        <w:rPr>
          <w:sz w:val="28"/>
          <w:szCs w:val="28"/>
        </w:rPr>
        <w:tab/>
      </w:r>
      <w:r w:rsidRPr="007179C7">
        <w:rPr>
          <w:sz w:val="28"/>
          <w:szCs w:val="28"/>
        </w:rPr>
        <w:tab/>
      </w:r>
      <w:r w:rsidRPr="007179C7">
        <w:rPr>
          <w:sz w:val="28"/>
          <w:szCs w:val="28"/>
        </w:rPr>
        <w:tab/>
      </w:r>
      <w:r w:rsidR="007179C7">
        <w:rPr>
          <w:sz w:val="28"/>
          <w:szCs w:val="28"/>
        </w:rPr>
        <w:t xml:space="preserve">        </w:t>
      </w:r>
      <w:r w:rsidR="007D3C3C">
        <w:rPr>
          <w:sz w:val="28"/>
          <w:szCs w:val="28"/>
        </w:rPr>
        <w:t xml:space="preserve"> </w:t>
      </w:r>
      <w:r w:rsidR="007179C7">
        <w:rPr>
          <w:sz w:val="28"/>
          <w:szCs w:val="28"/>
        </w:rPr>
        <w:t xml:space="preserve"> </w:t>
      </w:r>
      <w:r w:rsidRPr="007179C7">
        <w:rPr>
          <w:bCs/>
          <w:sz w:val="28"/>
          <w:szCs w:val="28"/>
        </w:rPr>
        <w:t>техника</w:t>
      </w:r>
    </w:p>
    <w:p w:rsidR="00060747" w:rsidRPr="007179C7" w:rsidRDefault="00060747" w:rsidP="00D65719">
      <w:pPr>
        <w:ind w:firstLine="708"/>
        <w:rPr>
          <w:bCs/>
          <w:sz w:val="28"/>
          <w:szCs w:val="28"/>
        </w:rPr>
      </w:pPr>
      <w:r w:rsidRPr="007179C7">
        <w:rPr>
          <w:sz w:val="28"/>
          <w:szCs w:val="28"/>
        </w:rPr>
        <w:t>Верхняя прямая подача</w:t>
      </w:r>
      <w:r w:rsidRPr="007179C7">
        <w:rPr>
          <w:bCs/>
          <w:sz w:val="28"/>
          <w:szCs w:val="28"/>
        </w:rPr>
        <w:tab/>
      </w:r>
      <w:r w:rsidRPr="007179C7">
        <w:rPr>
          <w:bCs/>
          <w:sz w:val="28"/>
          <w:szCs w:val="28"/>
        </w:rPr>
        <w:tab/>
      </w:r>
      <w:r w:rsidRPr="007179C7">
        <w:rPr>
          <w:bCs/>
          <w:sz w:val="28"/>
          <w:szCs w:val="28"/>
        </w:rPr>
        <w:tab/>
      </w:r>
      <w:r w:rsidRPr="007179C7">
        <w:rPr>
          <w:bCs/>
          <w:sz w:val="28"/>
          <w:szCs w:val="28"/>
        </w:rPr>
        <w:tab/>
      </w:r>
      <w:r w:rsidRPr="007179C7">
        <w:rPr>
          <w:bCs/>
          <w:sz w:val="28"/>
          <w:szCs w:val="28"/>
        </w:rPr>
        <w:tab/>
      </w:r>
      <w:r w:rsidR="007179C7">
        <w:rPr>
          <w:bCs/>
          <w:sz w:val="28"/>
          <w:szCs w:val="28"/>
        </w:rPr>
        <w:t xml:space="preserve">                  </w:t>
      </w:r>
      <w:r w:rsidR="007D3C3C">
        <w:rPr>
          <w:bCs/>
          <w:sz w:val="28"/>
          <w:szCs w:val="28"/>
        </w:rPr>
        <w:t xml:space="preserve">  </w:t>
      </w:r>
      <w:r w:rsidRPr="007179C7">
        <w:rPr>
          <w:bCs/>
          <w:sz w:val="28"/>
          <w:szCs w:val="28"/>
        </w:rPr>
        <w:t>техника</w:t>
      </w:r>
    </w:p>
    <w:p w:rsidR="00060747" w:rsidRPr="007179C7" w:rsidRDefault="00060747" w:rsidP="00D65719">
      <w:pPr>
        <w:ind w:firstLine="708"/>
        <w:rPr>
          <w:bCs/>
          <w:sz w:val="28"/>
          <w:szCs w:val="28"/>
        </w:rPr>
      </w:pPr>
      <w:r w:rsidRPr="007179C7">
        <w:rPr>
          <w:sz w:val="28"/>
          <w:szCs w:val="28"/>
        </w:rPr>
        <w:t>Передача мяча у сетки</w:t>
      </w:r>
      <w:r w:rsidRPr="007179C7">
        <w:rPr>
          <w:sz w:val="28"/>
          <w:szCs w:val="28"/>
        </w:rPr>
        <w:tab/>
      </w:r>
      <w:r w:rsidRPr="007179C7">
        <w:rPr>
          <w:sz w:val="28"/>
          <w:szCs w:val="28"/>
        </w:rPr>
        <w:tab/>
      </w:r>
      <w:r w:rsidRPr="007179C7">
        <w:rPr>
          <w:sz w:val="28"/>
          <w:szCs w:val="28"/>
        </w:rPr>
        <w:tab/>
      </w:r>
      <w:r w:rsidRPr="007179C7">
        <w:rPr>
          <w:sz w:val="28"/>
          <w:szCs w:val="28"/>
        </w:rPr>
        <w:tab/>
      </w:r>
      <w:r w:rsidRPr="007179C7">
        <w:rPr>
          <w:sz w:val="28"/>
          <w:szCs w:val="28"/>
        </w:rPr>
        <w:tab/>
      </w:r>
      <w:r w:rsidRPr="007179C7">
        <w:rPr>
          <w:sz w:val="28"/>
          <w:szCs w:val="28"/>
        </w:rPr>
        <w:tab/>
      </w:r>
      <w:r w:rsidR="007179C7">
        <w:rPr>
          <w:sz w:val="28"/>
          <w:szCs w:val="28"/>
        </w:rPr>
        <w:t xml:space="preserve">        </w:t>
      </w:r>
      <w:r w:rsidR="007D3C3C">
        <w:rPr>
          <w:sz w:val="28"/>
          <w:szCs w:val="28"/>
        </w:rPr>
        <w:t xml:space="preserve"> </w:t>
      </w:r>
      <w:r w:rsidR="007179C7">
        <w:rPr>
          <w:sz w:val="28"/>
          <w:szCs w:val="28"/>
        </w:rPr>
        <w:t xml:space="preserve"> </w:t>
      </w:r>
      <w:r w:rsidRPr="007179C7">
        <w:rPr>
          <w:bCs/>
          <w:sz w:val="28"/>
          <w:szCs w:val="28"/>
        </w:rPr>
        <w:t>техника</w:t>
      </w:r>
    </w:p>
    <w:p w:rsidR="00060747" w:rsidRPr="007179C7" w:rsidRDefault="00060747" w:rsidP="00D65719">
      <w:pPr>
        <w:ind w:firstLine="708"/>
        <w:rPr>
          <w:bCs/>
          <w:sz w:val="28"/>
          <w:szCs w:val="28"/>
        </w:rPr>
      </w:pPr>
      <w:r w:rsidRPr="007179C7">
        <w:rPr>
          <w:sz w:val="28"/>
          <w:szCs w:val="28"/>
        </w:rPr>
        <w:t>Передача мяча сверху, стоя спиной к цели</w:t>
      </w:r>
      <w:proofErr w:type="gramStart"/>
      <w:r w:rsidRPr="007179C7">
        <w:rPr>
          <w:sz w:val="28"/>
          <w:szCs w:val="28"/>
        </w:rPr>
        <w:t>.</w:t>
      </w:r>
      <w:proofErr w:type="gramEnd"/>
      <w:r w:rsidRPr="007179C7">
        <w:rPr>
          <w:sz w:val="28"/>
          <w:szCs w:val="28"/>
        </w:rPr>
        <w:tab/>
      </w:r>
      <w:r w:rsidRPr="007179C7">
        <w:rPr>
          <w:sz w:val="28"/>
          <w:szCs w:val="28"/>
        </w:rPr>
        <w:tab/>
      </w:r>
      <w:r w:rsidRPr="007179C7">
        <w:rPr>
          <w:sz w:val="28"/>
          <w:szCs w:val="28"/>
        </w:rPr>
        <w:tab/>
      </w:r>
      <w:proofErr w:type="gramStart"/>
      <w:r w:rsidRPr="007179C7">
        <w:rPr>
          <w:bCs/>
          <w:sz w:val="28"/>
          <w:szCs w:val="28"/>
        </w:rPr>
        <w:t>т</w:t>
      </w:r>
      <w:proofErr w:type="gramEnd"/>
      <w:r w:rsidRPr="007179C7">
        <w:rPr>
          <w:bCs/>
          <w:sz w:val="28"/>
          <w:szCs w:val="28"/>
        </w:rPr>
        <w:t>ехника</w:t>
      </w:r>
    </w:p>
    <w:p w:rsidR="00060747" w:rsidRPr="007179C7" w:rsidRDefault="00060747" w:rsidP="00D65719">
      <w:pPr>
        <w:ind w:firstLine="708"/>
        <w:rPr>
          <w:bCs/>
          <w:sz w:val="28"/>
          <w:szCs w:val="28"/>
        </w:rPr>
      </w:pPr>
      <w:r w:rsidRPr="007179C7">
        <w:rPr>
          <w:sz w:val="28"/>
          <w:szCs w:val="28"/>
        </w:rPr>
        <w:t>Пр</w:t>
      </w:r>
      <w:r w:rsidR="007D3C3C">
        <w:rPr>
          <w:sz w:val="28"/>
          <w:szCs w:val="28"/>
        </w:rPr>
        <w:t>и</w:t>
      </w:r>
      <w:r w:rsidRPr="007179C7">
        <w:rPr>
          <w:sz w:val="28"/>
          <w:szCs w:val="28"/>
        </w:rPr>
        <w:t>ем мяча снизу</w:t>
      </w:r>
      <w:r w:rsidR="007D3C3C">
        <w:rPr>
          <w:bCs/>
          <w:sz w:val="28"/>
          <w:szCs w:val="28"/>
        </w:rPr>
        <w:t xml:space="preserve"> </w:t>
      </w:r>
      <w:r w:rsidRPr="007179C7">
        <w:rPr>
          <w:bCs/>
          <w:sz w:val="28"/>
          <w:szCs w:val="28"/>
        </w:rPr>
        <w:tab/>
      </w:r>
      <w:r w:rsidRPr="007179C7">
        <w:rPr>
          <w:bCs/>
          <w:sz w:val="28"/>
          <w:szCs w:val="28"/>
        </w:rPr>
        <w:tab/>
      </w:r>
      <w:r w:rsidRPr="007179C7">
        <w:rPr>
          <w:bCs/>
          <w:sz w:val="28"/>
          <w:szCs w:val="28"/>
        </w:rPr>
        <w:tab/>
      </w:r>
      <w:r w:rsidRPr="007179C7">
        <w:rPr>
          <w:bCs/>
          <w:sz w:val="28"/>
          <w:szCs w:val="28"/>
        </w:rPr>
        <w:tab/>
      </w:r>
      <w:r w:rsidRPr="007179C7">
        <w:rPr>
          <w:bCs/>
          <w:sz w:val="28"/>
          <w:szCs w:val="28"/>
        </w:rPr>
        <w:tab/>
      </w:r>
      <w:r w:rsidRPr="007179C7">
        <w:rPr>
          <w:bCs/>
          <w:sz w:val="28"/>
          <w:szCs w:val="28"/>
        </w:rPr>
        <w:tab/>
      </w:r>
      <w:r w:rsidR="007D3C3C">
        <w:rPr>
          <w:bCs/>
          <w:sz w:val="28"/>
          <w:szCs w:val="28"/>
        </w:rPr>
        <w:t xml:space="preserve">          </w:t>
      </w:r>
      <w:r w:rsidRPr="007179C7">
        <w:rPr>
          <w:bCs/>
          <w:sz w:val="28"/>
          <w:szCs w:val="28"/>
        </w:rPr>
        <w:t>техника</w:t>
      </w:r>
    </w:p>
    <w:p w:rsidR="00060747" w:rsidRPr="007179C7" w:rsidRDefault="00060747" w:rsidP="00D65719">
      <w:pPr>
        <w:ind w:firstLine="708"/>
        <w:rPr>
          <w:bCs/>
          <w:sz w:val="28"/>
          <w:szCs w:val="28"/>
        </w:rPr>
      </w:pPr>
      <w:r w:rsidRPr="007179C7">
        <w:rPr>
          <w:sz w:val="28"/>
          <w:szCs w:val="28"/>
        </w:rPr>
        <w:t>Прямой нападающий удар</w:t>
      </w:r>
      <w:r w:rsidRPr="007179C7">
        <w:rPr>
          <w:bCs/>
          <w:sz w:val="28"/>
          <w:szCs w:val="28"/>
        </w:rPr>
        <w:tab/>
      </w:r>
      <w:r w:rsidRPr="007179C7">
        <w:rPr>
          <w:bCs/>
          <w:sz w:val="28"/>
          <w:szCs w:val="28"/>
        </w:rPr>
        <w:tab/>
      </w:r>
      <w:r w:rsidRPr="007179C7">
        <w:rPr>
          <w:bCs/>
          <w:sz w:val="28"/>
          <w:szCs w:val="28"/>
        </w:rPr>
        <w:tab/>
      </w:r>
      <w:r w:rsidRPr="007179C7">
        <w:rPr>
          <w:bCs/>
          <w:sz w:val="28"/>
          <w:szCs w:val="28"/>
        </w:rPr>
        <w:tab/>
      </w:r>
      <w:r w:rsidRPr="007179C7">
        <w:rPr>
          <w:bCs/>
          <w:sz w:val="28"/>
          <w:szCs w:val="28"/>
        </w:rPr>
        <w:tab/>
      </w:r>
      <w:r w:rsidRPr="007179C7">
        <w:rPr>
          <w:bCs/>
          <w:sz w:val="28"/>
          <w:szCs w:val="28"/>
        </w:rPr>
        <w:tab/>
        <w:t>техника</w:t>
      </w:r>
    </w:p>
    <w:p w:rsidR="00060747" w:rsidRPr="007179C7" w:rsidRDefault="00060747" w:rsidP="00D65719">
      <w:pPr>
        <w:rPr>
          <w:b/>
          <w:sz w:val="28"/>
          <w:szCs w:val="28"/>
        </w:rPr>
      </w:pPr>
    </w:p>
    <w:p w:rsidR="002E5B3F" w:rsidRPr="007179C7" w:rsidRDefault="002E5B3F" w:rsidP="00D65719">
      <w:pPr>
        <w:rPr>
          <w:b/>
          <w:sz w:val="28"/>
          <w:szCs w:val="28"/>
        </w:rPr>
      </w:pPr>
    </w:p>
    <w:p w:rsidR="002E5B3F" w:rsidRPr="007179C7" w:rsidRDefault="002E5B3F" w:rsidP="00D65719">
      <w:pPr>
        <w:rPr>
          <w:b/>
          <w:sz w:val="28"/>
          <w:szCs w:val="28"/>
        </w:rPr>
      </w:pPr>
    </w:p>
    <w:p w:rsidR="002E5B3F" w:rsidRPr="007179C7" w:rsidRDefault="002E5B3F" w:rsidP="00060747">
      <w:pPr>
        <w:rPr>
          <w:b/>
          <w:sz w:val="28"/>
          <w:szCs w:val="28"/>
        </w:rPr>
      </w:pPr>
    </w:p>
    <w:p w:rsidR="002E5B3F" w:rsidRPr="007179C7" w:rsidRDefault="002E5B3F" w:rsidP="00060747">
      <w:pPr>
        <w:rPr>
          <w:b/>
          <w:sz w:val="28"/>
          <w:szCs w:val="28"/>
        </w:rPr>
      </w:pPr>
    </w:p>
    <w:p w:rsidR="002E5B3F" w:rsidRPr="007179C7" w:rsidRDefault="002E5B3F" w:rsidP="00060747">
      <w:pPr>
        <w:rPr>
          <w:b/>
          <w:sz w:val="28"/>
          <w:szCs w:val="28"/>
        </w:rPr>
      </w:pPr>
    </w:p>
    <w:p w:rsidR="002E5B3F" w:rsidRPr="007179C7" w:rsidRDefault="002E5B3F" w:rsidP="00060747">
      <w:pPr>
        <w:rPr>
          <w:b/>
          <w:sz w:val="28"/>
          <w:szCs w:val="28"/>
        </w:rPr>
      </w:pPr>
    </w:p>
    <w:p w:rsidR="002E5B3F" w:rsidRPr="007179C7" w:rsidRDefault="002E5B3F" w:rsidP="00060747">
      <w:pPr>
        <w:rPr>
          <w:b/>
          <w:sz w:val="28"/>
          <w:szCs w:val="28"/>
        </w:rPr>
      </w:pPr>
    </w:p>
    <w:p w:rsidR="002E5B3F" w:rsidRPr="007179C7" w:rsidRDefault="002E5B3F" w:rsidP="00060747">
      <w:pPr>
        <w:rPr>
          <w:b/>
          <w:sz w:val="28"/>
          <w:szCs w:val="28"/>
        </w:rPr>
      </w:pPr>
    </w:p>
    <w:p w:rsidR="002E5B3F" w:rsidRPr="007179C7" w:rsidRDefault="002E5B3F" w:rsidP="00060747">
      <w:pPr>
        <w:rPr>
          <w:b/>
          <w:sz w:val="28"/>
          <w:szCs w:val="28"/>
        </w:rPr>
      </w:pPr>
    </w:p>
    <w:p w:rsidR="002E5B3F" w:rsidRPr="007179C7" w:rsidRDefault="002E5B3F" w:rsidP="00060747">
      <w:pPr>
        <w:rPr>
          <w:b/>
          <w:sz w:val="28"/>
          <w:szCs w:val="28"/>
        </w:rPr>
      </w:pPr>
    </w:p>
    <w:p w:rsidR="002E5B3F" w:rsidRPr="007179C7" w:rsidRDefault="002E5B3F" w:rsidP="00060747">
      <w:pPr>
        <w:rPr>
          <w:b/>
          <w:sz w:val="28"/>
          <w:szCs w:val="28"/>
        </w:rPr>
      </w:pPr>
    </w:p>
    <w:p w:rsidR="002E5B3F" w:rsidRPr="007179C7" w:rsidRDefault="002E5B3F" w:rsidP="00060747">
      <w:pPr>
        <w:rPr>
          <w:b/>
          <w:sz w:val="28"/>
          <w:szCs w:val="28"/>
        </w:rPr>
      </w:pPr>
    </w:p>
    <w:p w:rsidR="002E5B3F" w:rsidRPr="007179C7" w:rsidRDefault="002E5B3F" w:rsidP="00060747">
      <w:pPr>
        <w:rPr>
          <w:b/>
          <w:sz w:val="28"/>
          <w:szCs w:val="28"/>
        </w:rPr>
      </w:pPr>
    </w:p>
    <w:p w:rsidR="002E5B3F" w:rsidRPr="007179C7" w:rsidRDefault="002E5B3F" w:rsidP="00060747">
      <w:pPr>
        <w:rPr>
          <w:b/>
          <w:sz w:val="28"/>
          <w:szCs w:val="28"/>
        </w:rPr>
      </w:pPr>
    </w:p>
    <w:p w:rsidR="002E5B3F" w:rsidRPr="007179C7" w:rsidRDefault="002E5B3F" w:rsidP="00060747">
      <w:pPr>
        <w:rPr>
          <w:b/>
          <w:sz w:val="28"/>
          <w:szCs w:val="28"/>
        </w:rPr>
      </w:pPr>
    </w:p>
    <w:p w:rsidR="002E5B3F" w:rsidRPr="007179C7" w:rsidRDefault="002E5B3F" w:rsidP="00060747">
      <w:pPr>
        <w:rPr>
          <w:b/>
          <w:sz w:val="28"/>
          <w:szCs w:val="28"/>
        </w:rPr>
      </w:pPr>
    </w:p>
    <w:p w:rsidR="002E5B3F" w:rsidRPr="007179C7" w:rsidRDefault="002E5B3F" w:rsidP="00060747">
      <w:pPr>
        <w:rPr>
          <w:b/>
          <w:sz w:val="28"/>
          <w:szCs w:val="28"/>
        </w:rPr>
      </w:pPr>
    </w:p>
    <w:p w:rsidR="002E5B3F" w:rsidRDefault="002E5B3F" w:rsidP="00060747">
      <w:pPr>
        <w:rPr>
          <w:b/>
        </w:rPr>
      </w:pPr>
    </w:p>
    <w:p w:rsidR="002E5B3F" w:rsidRDefault="002E5B3F" w:rsidP="00060747">
      <w:pPr>
        <w:rPr>
          <w:b/>
        </w:rPr>
      </w:pPr>
    </w:p>
    <w:p w:rsidR="002E5B3F" w:rsidRDefault="002E5B3F" w:rsidP="00060747">
      <w:pPr>
        <w:rPr>
          <w:b/>
        </w:rPr>
      </w:pPr>
    </w:p>
    <w:p w:rsidR="002E5B3F" w:rsidRDefault="002E5B3F" w:rsidP="00060747">
      <w:pPr>
        <w:rPr>
          <w:b/>
        </w:rPr>
      </w:pPr>
    </w:p>
    <w:p w:rsidR="002E5B3F" w:rsidRDefault="002E5B3F" w:rsidP="00060747">
      <w:pPr>
        <w:rPr>
          <w:b/>
        </w:rPr>
      </w:pPr>
    </w:p>
    <w:p w:rsidR="002E5B3F" w:rsidRDefault="002E5B3F" w:rsidP="00060747">
      <w:pPr>
        <w:rPr>
          <w:b/>
        </w:rPr>
      </w:pPr>
    </w:p>
    <w:p w:rsidR="002E5B3F" w:rsidRDefault="002E5B3F" w:rsidP="00060747">
      <w:pPr>
        <w:rPr>
          <w:b/>
        </w:rPr>
      </w:pPr>
    </w:p>
    <w:p w:rsidR="002E5B3F" w:rsidRDefault="002E5B3F" w:rsidP="00060747">
      <w:pPr>
        <w:rPr>
          <w:b/>
        </w:rPr>
      </w:pPr>
    </w:p>
    <w:p w:rsidR="002E5B3F" w:rsidRDefault="002E5B3F" w:rsidP="00060747">
      <w:pPr>
        <w:rPr>
          <w:b/>
        </w:rPr>
      </w:pPr>
    </w:p>
    <w:p w:rsidR="002E5B3F" w:rsidRDefault="002E5B3F" w:rsidP="00060747">
      <w:pPr>
        <w:rPr>
          <w:b/>
        </w:rPr>
      </w:pPr>
    </w:p>
    <w:p w:rsidR="002E5B3F" w:rsidRDefault="002E5B3F" w:rsidP="00060747">
      <w:pPr>
        <w:rPr>
          <w:b/>
        </w:rPr>
      </w:pPr>
    </w:p>
    <w:p w:rsidR="002E5B3F" w:rsidRDefault="002E5B3F" w:rsidP="00060747">
      <w:pPr>
        <w:rPr>
          <w:b/>
        </w:rPr>
      </w:pPr>
    </w:p>
    <w:p w:rsidR="002E5B3F" w:rsidRDefault="002E5B3F" w:rsidP="00060747">
      <w:pPr>
        <w:rPr>
          <w:b/>
        </w:rPr>
      </w:pPr>
    </w:p>
    <w:p w:rsidR="002E5B3F" w:rsidRDefault="002E5B3F" w:rsidP="00060747">
      <w:pPr>
        <w:rPr>
          <w:b/>
        </w:rPr>
      </w:pPr>
    </w:p>
    <w:p w:rsidR="002E5B3F" w:rsidRDefault="002E5B3F" w:rsidP="00060747">
      <w:pPr>
        <w:rPr>
          <w:b/>
        </w:rPr>
      </w:pPr>
    </w:p>
    <w:p w:rsidR="002E5B3F" w:rsidRDefault="002E5B3F" w:rsidP="00060747">
      <w:pPr>
        <w:rPr>
          <w:b/>
        </w:rPr>
      </w:pPr>
    </w:p>
    <w:p w:rsidR="002E5B3F" w:rsidRDefault="002E5B3F" w:rsidP="00060747">
      <w:pPr>
        <w:rPr>
          <w:b/>
        </w:rPr>
      </w:pPr>
    </w:p>
    <w:p w:rsidR="002E5B3F" w:rsidRDefault="002E5B3F" w:rsidP="00060747">
      <w:pPr>
        <w:rPr>
          <w:b/>
        </w:rPr>
      </w:pPr>
    </w:p>
    <w:p w:rsidR="002E5B3F" w:rsidRDefault="002E5B3F" w:rsidP="00060747">
      <w:pPr>
        <w:rPr>
          <w:b/>
        </w:rPr>
      </w:pPr>
    </w:p>
    <w:p w:rsidR="002E5B3F" w:rsidRDefault="002E5B3F" w:rsidP="00060747">
      <w:pPr>
        <w:rPr>
          <w:b/>
        </w:rPr>
      </w:pPr>
    </w:p>
    <w:p w:rsidR="002E5B3F" w:rsidRDefault="002E5B3F" w:rsidP="00060747">
      <w:pPr>
        <w:rPr>
          <w:b/>
        </w:rPr>
      </w:pPr>
    </w:p>
    <w:p w:rsidR="002E5B3F" w:rsidRDefault="002E5B3F" w:rsidP="00060747">
      <w:pPr>
        <w:rPr>
          <w:b/>
        </w:rPr>
      </w:pPr>
    </w:p>
    <w:p w:rsidR="002E5B3F" w:rsidRDefault="002E5B3F" w:rsidP="00060747">
      <w:pPr>
        <w:rPr>
          <w:b/>
        </w:rPr>
      </w:pPr>
    </w:p>
    <w:p w:rsidR="002E5B3F" w:rsidRDefault="002E5B3F" w:rsidP="00060747">
      <w:pPr>
        <w:rPr>
          <w:b/>
        </w:rPr>
      </w:pPr>
    </w:p>
    <w:p w:rsidR="002E5B3F" w:rsidRDefault="002E5B3F" w:rsidP="00060747">
      <w:pPr>
        <w:rPr>
          <w:b/>
        </w:rPr>
      </w:pPr>
    </w:p>
    <w:p w:rsidR="002E5B3F" w:rsidRDefault="002E5B3F" w:rsidP="00060747">
      <w:pPr>
        <w:rPr>
          <w:b/>
        </w:rPr>
      </w:pPr>
    </w:p>
    <w:p w:rsidR="002E5B3F" w:rsidRDefault="002E5B3F" w:rsidP="00060747">
      <w:pPr>
        <w:rPr>
          <w:b/>
        </w:rPr>
      </w:pPr>
    </w:p>
    <w:p w:rsidR="002E5B3F" w:rsidRDefault="002E5B3F" w:rsidP="00060747">
      <w:pPr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96"/>
        <w:gridCol w:w="4689"/>
      </w:tblGrid>
      <w:tr w:rsidR="00060747" w:rsidTr="00AD0416">
        <w:tc>
          <w:tcPr>
            <w:tcW w:w="4786" w:type="dxa"/>
          </w:tcPr>
          <w:p w:rsidR="00060747" w:rsidRDefault="00060747">
            <w:pPr>
              <w:rPr>
                <w:b/>
              </w:rPr>
            </w:pPr>
          </w:p>
        </w:tc>
        <w:tc>
          <w:tcPr>
            <w:tcW w:w="4785" w:type="dxa"/>
            <w:gridSpan w:val="2"/>
          </w:tcPr>
          <w:p w:rsidR="00060747" w:rsidRDefault="00060747"/>
          <w:p w:rsidR="00060747" w:rsidRDefault="00060747">
            <w:pPr>
              <w:rPr>
                <w:b/>
              </w:rPr>
            </w:pPr>
          </w:p>
        </w:tc>
      </w:tr>
      <w:tr w:rsidR="0019472A" w:rsidTr="0062376A">
        <w:trPr>
          <w:gridAfter w:val="2"/>
          <w:wAfter w:w="4785" w:type="dxa"/>
        </w:trPr>
        <w:tc>
          <w:tcPr>
            <w:tcW w:w="4786" w:type="dxa"/>
          </w:tcPr>
          <w:p w:rsidR="0019472A" w:rsidRDefault="0019472A">
            <w:pPr>
              <w:rPr>
                <w:b/>
              </w:rPr>
            </w:pPr>
          </w:p>
        </w:tc>
      </w:tr>
      <w:tr w:rsidR="00AD0416" w:rsidTr="00AD0416">
        <w:trPr>
          <w:gridAfter w:val="1"/>
          <w:wAfter w:w="4689" w:type="dxa"/>
        </w:trPr>
        <w:tc>
          <w:tcPr>
            <w:tcW w:w="4882" w:type="dxa"/>
            <w:gridSpan w:val="2"/>
          </w:tcPr>
          <w:p w:rsidR="00AD0416" w:rsidRDefault="00AD0416" w:rsidP="00673958">
            <w:pPr>
              <w:pStyle w:val="c9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 </w:t>
            </w:r>
          </w:p>
          <w:p w:rsidR="00AD0416" w:rsidRDefault="00AD0416" w:rsidP="0019472A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Style w:val="c3"/>
                <w:b/>
                <w:bCs/>
                <w:color w:val="000000"/>
              </w:rPr>
              <w:t> </w:t>
            </w:r>
          </w:p>
          <w:p w:rsidR="00AD0416" w:rsidRDefault="00AD0416" w:rsidP="00673958">
            <w:pPr>
              <w:rPr>
                <w:b/>
              </w:rPr>
            </w:pPr>
          </w:p>
          <w:p w:rsidR="00AD0416" w:rsidRDefault="00AD0416" w:rsidP="00673958">
            <w:pPr>
              <w:rPr>
                <w:b/>
              </w:rPr>
            </w:pPr>
          </w:p>
          <w:p w:rsidR="00AD0416" w:rsidRDefault="00AD0416" w:rsidP="00673958">
            <w:pPr>
              <w:rPr>
                <w:b/>
              </w:rPr>
            </w:pPr>
          </w:p>
          <w:p w:rsidR="00AD0416" w:rsidRDefault="00AD0416" w:rsidP="00673958">
            <w:pPr>
              <w:rPr>
                <w:b/>
              </w:rPr>
            </w:pPr>
          </w:p>
          <w:p w:rsidR="00AD0416" w:rsidRDefault="00AD0416" w:rsidP="00673958">
            <w:pPr>
              <w:rPr>
                <w:b/>
              </w:rPr>
            </w:pPr>
          </w:p>
          <w:p w:rsidR="00AD0416" w:rsidRDefault="00AD0416" w:rsidP="00673958">
            <w:pPr>
              <w:rPr>
                <w:b/>
              </w:rPr>
            </w:pPr>
          </w:p>
          <w:p w:rsidR="00AD0416" w:rsidRDefault="00AD0416" w:rsidP="00673958">
            <w:pPr>
              <w:rPr>
                <w:b/>
              </w:rPr>
            </w:pPr>
          </w:p>
          <w:p w:rsidR="00AD0416" w:rsidRDefault="00AD0416" w:rsidP="00673958">
            <w:pPr>
              <w:rPr>
                <w:b/>
              </w:rPr>
            </w:pPr>
          </w:p>
          <w:p w:rsidR="00AD0416" w:rsidRDefault="00AD0416" w:rsidP="00673958">
            <w:pPr>
              <w:pStyle w:val="a5"/>
            </w:pPr>
          </w:p>
          <w:p w:rsidR="00AD0416" w:rsidRDefault="00AD0416" w:rsidP="00673958">
            <w:pPr>
              <w:rPr>
                <w:b/>
              </w:rPr>
            </w:pPr>
          </w:p>
        </w:tc>
      </w:tr>
      <w:tr w:rsidR="00060747" w:rsidTr="00AD0416">
        <w:trPr>
          <w:trHeight w:val="2516"/>
        </w:trPr>
        <w:tc>
          <w:tcPr>
            <w:tcW w:w="4786" w:type="dxa"/>
          </w:tcPr>
          <w:p w:rsidR="00060747" w:rsidRDefault="00060747">
            <w:pPr>
              <w:rPr>
                <w:b/>
              </w:rPr>
            </w:pPr>
          </w:p>
        </w:tc>
        <w:tc>
          <w:tcPr>
            <w:tcW w:w="4785" w:type="dxa"/>
            <w:gridSpan w:val="2"/>
          </w:tcPr>
          <w:p w:rsidR="00060747" w:rsidRDefault="00060747"/>
          <w:p w:rsidR="00060747" w:rsidRDefault="00060747">
            <w:pPr>
              <w:rPr>
                <w:b/>
              </w:rPr>
            </w:pPr>
          </w:p>
        </w:tc>
      </w:tr>
    </w:tbl>
    <w:p w:rsidR="00D65719" w:rsidRDefault="00D65719" w:rsidP="00D65719">
      <w:pPr>
        <w:pStyle w:val="a3"/>
        <w:spacing w:after="240" w:afterAutospacing="0"/>
        <w:rPr>
          <w:b/>
          <w:sz w:val="32"/>
          <w:szCs w:val="32"/>
        </w:rPr>
      </w:pPr>
    </w:p>
    <w:p w:rsidR="00D65719" w:rsidRDefault="00D65719" w:rsidP="00D65719">
      <w:pPr>
        <w:pStyle w:val="a3"/>
        <w:spacing w:after="240" w:afterAutospacing="0"/>
        <w:rPr>
          <w:b/>
          <w:sz w:val="32"/>
          <w:szCs w:val="32"/>
        </w:rPr>
      </w:pPr>
    </w:p>
    <w:p w:rsidR="00D65719" w:rsidRDefault="00D65719" w:rsidP="00D65719">
      <w:pPr>
        <w:pStyle w:val="a3"/>
        <w:spacing w:after="240" w:afterAutospacing="0"/>
        <w:rPr>
          <w:b/>
          <w:sz w:val="32"/>
          <w:szCs w:val="32"/>
        </w:rPr>
      </w:pPr>
    </w:p>
    <w:p w:rsidR="00D65719" w:rsidRDefault="00D65719" w:rsidP="00D65719">
      <w:pPr>
        <w:pStyle w:val="a3"/>
        <w:spacing w:after="240" w:afterAutospacing="0"/>
        <w:rPr>
          <w:b/>
          <w:sz w:val="32"/>
          <w:szCs w:val="32"/>
        </w:rPr>
      </w:pPr>
    </w:p>
    <w:p w:rsidR="00D65719" w:rsidRDefault="00D65719" w:rsidP="00D65719">
      <w:pPr>
        <w:pStyle w:val="a3"/>
        <w:spacing w:after="240" w:afterAutospacing="0"/>
        <w:rPr>
          <w:b/>
          <w:sz w:val="32"/>
          <w:szCs w:val="32"/>
        </w:rPr>
      </w:pPr>
    </w:p>
    <w:p w:rsidR="00D65719" w:rsidRDefault="00D65719" w:rsidP="00D65719">
      <w:pPr>
        <w:pStyle w:val="a3"/>
        <w:spacing w:after="240" w:afterAutospacing="0"/>
        <w:rPr>
          <w:b/>
          <w:sz w:val="32"/>
          <w:szCs w:val="32"/>
        </w:rPr>
      </w:pPr>
    </w:p>
    <w:p w:rsidR="00D65719" w:rsidRDefault="00D65719" w:rsidP="00D65719">
      <w:pPr>
        <w:pStyle w:val="a3"/>
        <w:spacing w:after="240" w:afterAutospacing="0"/>
        <w:rPr>
          <w:b/>
          <w:sz w:val="32"/>
          <w:szCs w:val="32"/>
        </w:rPr>
      </w:pPr>
    </w:p>
    <w:p w:rsidR="00D65719" w:rsidRDefault="00D65719" w:rsidP="00D65719">
      <w:pPr>
        <w:pStyle w:val="a3"/>
        <w:spacing w:after="240" w:afterAutospacing="0"/>
        <w:rPr>
          <w:b/>
          <w:sz w:val="32"/>
          <w:szCs w:val="32"/>
        </w:rPr>
      </w:pPr>
    </w:p>
    <w:p w:rsidR="00D65719" w:rsidRDefault="00D65719" w:rsidP="00D65719">
      <w:pPr>
        <w:pStyle w:val="a3"/>
        <w:spacing w:after="240" w:afterAutospacing="0"/>
        <w:rPr>
          <w:b/>
          <w:sz w:val="32"/>
          <w:szCs w:val="32"/>
        </w:rPr>
      </w:pPr>
    </w:p>
    <w:p w:rsidR="00D65719" w:rsidRDefault="00D65719" w:rsidP="00D65719">
      <w:pPr>
        <w:pStyle w:val="a3"/>
        <w:spacing w:after="240" w:afterAutospacing="0"/>
        <w:rPr>
          <w:b/>
          <w:sz w:val="32"/>
          <w:szCs w:val="32"/>
        </w:rPr>
      </w:pPr>
    </w:p>
    <w:p w:rsidR="00D65719" w:rsidRDefault="00D65719" w:rsidP="00D65719">
      <w:pPr>
        <w:pStyle w:val="a3"/>
        <w:spacing w:after="240" w:afterAutospacing="0"/>
        <w:rPr>
          <w:b/>
          <w:sz w:val="32"/>
          <w:szCs w:val="32"/>
        </w:rPr>
      </w:pPr>
    </w:p>
    <w:p w:rsidR="00D65719" w:rsidRDefault="00D65719" w:rsidP="00D65719">
      <w:pPr>
        <w:pStyle w:val="a3"/>
        <w:spacing w:after="240" w:afterAutospacing="0"/>
        <w:rPr>
          <w:b/>
          <w:sz w:val="32"/>
          <w:szCs w:val="32"/>
        </w:rPr>
      </w:pPr>
    </w:p>
    <w:p w:rsidR="00D65719" w:rsidRDefault="00D65719" w:rsidP="00D65719">
      <w:pPr>
        <w:pStyle w:val="a3"/>
        <w:spacing w:after="240" w:afterAutospacing="0"/>
        <w:rPr>
          <w:b/>
          <w:sz w:val="32"/>
          <w:szCs w:val="32"/>
        </w:rPr>
      </w:pPr>
    </w:p>
    <w:p w:rsidR="00D65719" w:rsidRDefault="00D65719" w:rsidP="00D65719">
      <w:pPr>
        <w:pStyle w:val="a3"/>
        <w:spacing w:after="240" w:afterAutospacing="0"/>
        <w:rPr>
          <w:b/>
          <w:sz w:val="32"/>
          <w:szCs w:val="32"/>
        </w:rPr>
      </w:pPr>
    </w:p>
    <w:p w:rsidR="00D65719" w:rsidRDefault="00D65719" w:rsidP="00D65719">
      <w:pPr>
        <w:pStyle w:val="a3"/>
        <w:spacing w:after="240" w:afterAutospacing="0"/>
        <w:rPr>
          <w:b/>
          <w:sz w:val="32"/>
          <w:szCs w:val="32"/>
        </w:rPr>
      </w:pPr>
    </w:p>
    <w:p w:rsidR="00D65719" w:rsidRDefault="00D65719" w:rsidP="00D65719">
      <w:pPr>
        <w:pStyle w:val="a3"/>
        <w:spacing w:after="240" w:afterAutospacing="0"/>
        <w:rPr>
          <w:b/>
          <w:sz w:val="32"/>
          <w:szCs w:val="32"/>
        </w:rPr>
      </w:pPr>
    </w:p>
    <w:p w:rsidR="00D65719" w:rsidRDefault="00D65719" w:rsidP="00D65719">
      <w:pPr>
        <w:pStyle w:val="a3"/>
        <w:spacing w:after="240" w:afterAutospacing="0"/>
        <w:rPr>
          <w:b/>
          <w:sz w:val="32"/>
          <w:szCs w:val="32"/>
        </w:rPr>
      </w:pPr>
    </w:p>
    <w:p w:rsidR="00D65719" w:rsidRDefault="00D65719" w:rsidP="00D65719">
      <w:pPr>
        <w:pStyle w:val="a3"/>
        <w:spacing w:after="240" w:afterAutospacing="0"/>
        <w:rPr>
          <w:b/>
          <w:sz w:val="32"/>
          <w:szCs w:val="32"/>
        </w:rPr>
      </w:pPr>
    </w:p>
    <w:p w:rsidR="004376FF" w:rsidRPr="007179C7" w:rsidRDefault="00D65719" w:rsidP="00D65719">
      <w:pPr>
        <w:pStyle w:val="a3"/>
        <w:spacing w:after="240" w:afterAutospacing="0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III.</w:t>
      </w:r>
      <w:r w:rsidR="00AD0416" w:rsidRPr="007179C7">
        <w:rPr>
          <w:b/>
          <w:sz w:val="32"/>
          <w:szCs w:val="32"/>
        </w:rPr>
        <w:t>Содержание программы</w:t>
      </w:r>
    </w:p>
    <w:p w:rsidR="00AD0416" w:rsidRPr="007179C7" w:rsidRDefault="00AD0416" w:rsidP="00D6571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179C7">
        <w:rPr>
          <w:rFonts w:eastAsiaTheme="minorHAnsi"/>
          <w:sz w:val="28"/>
          <w:szCs w:val="28"/>
          <w:lang w:eastAsia="en-US"/>
        </w:rPr>
        <w:t>Программа рассчитана на изучение, закрепление, совершенствование полученных навыков и освоение более глубоких приёмов в течение года, избранного вида спорта, по следующим разделам</w:t>
      </w:r>
      <w:r w:rsidR="0019472A" w:rsidRPr="007179C7">
        <w:rPr>
          <w:rFonts w:eastAsiaTheme="minorHAnsi"/>
          <w:sz w:val="28"/>
          <w:szCs w:val="28"/>
          <w:lang w:eastAsia="en-US"/>
        </w:rPr>
        <w:t>:</w:t>
      </w:r>
    </w:p>
    <w:p w:rsidR="00D25D56" w:rsidRPr="007179C7" w:rsidRDefault="00AD0416" w:rsidP="00D65719">
      <w:pPr>
        <w:pStyle w:val="a5"/>
        <w:numPr>
          <w:ilvl w:val="0"/>
          <w:numId w:val="6"/>
        </w:numPr>
        <w:spacing w:after="200" w:line="276" w:lineRule="auto"/>
        <w:rPr>
          <w:rStyle w:val="c1"/>
          <w:color w:val="666666"/>
          <w:sz w:val="28"/>
          <w:szCs w:val="28"/>
        </w:rPr>
      </w:pPr>
      <w:r w:rsidRPr="007179C7">
        <w:rPr>
          <w:rFonts w:eastAsiaTheme="minorHAnsi"/>
          <w:b/>
          <w:sz w:val="28"/>
          <w:szCs w:val="28"/>
          <w:lang w:eastAsia="en-US"/>
        </w:rPr>
        <w:t>Общие основы волейбола</w:t>
      </w:r>
      <w:r w:rsidRPr="007179C7">
        <w:rPr>
          <w:rFonts w:eastAsiaTheme="minorHAnsi"/>
          <w:sz w:val="28"/>
          <w:szCs w:val="28"/>
          <w:lang w:eastAsia="en-US"/>
        </w:rPr>
        <w:t>.</w:t>
      </w:r>
    </w:p>
    <w:p w:rsidR="00AD0416" w:rsidRPr="007179C7" w:rsidRDefault="00D25D56" w:rsidP="00D65719">
      <w:pPr>
        <w:pStyle w:val="a5"/>
        <w:spacing w:after="200" w:line="276" w:lineRule="auto"/>
        <w:ind w:left="420"/>
        <w:rPr>
          <w:rFonts w:eastAsiaTheme="minorHAnsi"/>
          <w:sz w:val="28"/>
          <w:szCs w:val="28"/>
          <w:lang w:eastAsia="en-US"/>
        </w:rPr>
      </w:pPr>
      <w:proofErr w:type="gramStart"/>
      <w:r w:rsidRPr="007179C7">
        <w:rPr>
          <w:rStyle w:val="c1"/>
          <w:color w:val="666666"/>
          <w:sz w:val="28"/>
          <w:szCs w:val="28"/>
        </w:rPr>
        <w:t>(</w:t>
      </w:r>
      <w:r w:rsidRPr="007179C7">
        <w:rPr>
          <w:rStyle w:val="c1"/>
          <w:sz w:val="28"/>
          <w:szCs w:val="28"/>
        </w:rPr>
        <w:t>История развития волейбола.</w:t>
      </w:r>
      <w:proofErr w:type="gramEnd"/>
      <w:r w:rsidRPr="007179C7">
        <w:rPr>
          <w:rStyle w:val="c1"/>
          <w:sz w:val="28"/>
          <w:szCs w:val="28"/>
        </w:rPr>
        <w:t xml:space="preserve"> Правила игры в волейбол и её история.  Правила судейства. Особенности организма человека. Гигиена. Технические приемы волейбола. Тактические приемы волейболиста. </w:t>
      </w:r>
      <w:proofErr w:type="gramStart"/>
      <w:r w:rsidRPr="007179C7">
        <w:rPr>
          <w:rStyle w:val="c1"/>
          <w:sz w:val="28"/>
          <w:szCs w:val="28"/>
        </w:rPr>
        <w:t>Дневник спортсмена)</w:t>
      </w:r>
      <w:proofErr w:type="gramEnd"/>
    </w:p>
    <w:p w:rsidR="00D25D56" w:rsidRPr="007179C7" w:rsidRDefault="00D25D56" w:rsidP="00D65719">
      <w:pPr>
        <w:pStyle w:val="a5"/>
        <w:numPr>
          <w:ilvl w:val="0"/>
          <w:numId w:val="6"/>
        </w:numPr>
        <w:shd w:val="clear" w:color="auto" w:fill="FFFFFF"/>
        <w:spacing w:line="220" w:lineRule="atLeast"/>
        <w:rPr>
          <w:b/>
          <w:bCs/>
          <w:color w:val="000000"/>
          <w:sz w:val="28"/>
          <w:szCs w:val="28"/>
        </w:rPr>
      </w:pPr>
      <w:r w:rsidRPr="007179C7">
        <w:rPr>
          <w:b/>
          <w:bCs/>
          <w:color w:val="000000"/>
          <w:sz w:val="28"/>
          <w:szCs w:val="28"/>
        </w:rPr>
        <w:t>Общая физическая подготовка.</w:t>
      </w:r>
    </w:p>
    <w:p w:rsidR="00D25D56" w:rsidRPr="007179C7" w:rsidRDefault="00D25D56" w:rsidP="00D65719">
      <w:pPr>
        <w:pStyle w:val="a5"/>
        <w:shd w:val="clear" w:color="auto" w:fill="FFFFFF"/>
        <w:spacing w:line="220" w:lineRule="atLeast"/>
        <w:ind w:left="420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Под общей физической подготовкой понимают занятия с преимущественным использованием упражнений общеразвивающего характера и различных видов </w:t>
      </w:r>
      <w:hyperlink r:id="rId7" w:tgtFrame="_blank" w:history="1">
        <w:r w:rsidRPr="007179C7">
          <w:rPr>
            <w:b/>
            <w:bCs/>
            <w:color w:val="000000"/>
            <w:sz w:val="28"/>
            <w:szCs w:val="28"/>
            <w:bdr w:val="none" w:sz="0" w:space="0" w:color="auto" w:frame="1"/>
          </w:rPr>
          <w:t>спорта</w:t>
        </w:r>
      </w:hyperlink>
      <w:r w:rsidRPr="007179C7">
        <w:rPr>
          <w:color w:val="000000"/>
          <w:sz w:val="28"/>
          <w:szCs w:val="28"/>
        </w:rPr>
        <w:t> с целью достижения общего физического развития, как необходимой базы для спортивной специализации.</w:t>
      </w:r>
    </w:p>
    <w:p w:rsidR="00D25D56" w:rsidRPr="007179C7" w:rsidRDefault="009B060D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25D56" w:rsidRPr="007179C7">
        <w:rPr>
          <w:color w:val="000000"/>
          <w:sz w:val="28"/>
          <w:szCs w:val="28"/>
        </w:rPr>
        <w:t xml:space="preserve"> Строевые упражнения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- основная стойка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- действия в строю на месте и в движении: построение, расчет в строю, повороты, размыкание и смыкание строя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- переход с шага на бег и с бега на шаг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- изменение скорости движения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- изменение направления движения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- остановка во время движения шагом и бегом</w:t>
      </w:r>
    </w:p>
    <w:p w:rsidR="00D25D56" w:rsidRPr="007179C7" w:rsidRDefault="009B060D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25D56" w:rsidRPr="007179C7">
        <w:rPr>
          <w:color w:val="000000"/>
          <w:sz w:val="28"/>
          <w:szCs w:val="28"/>
        </w:rPr>
        <w:t>. Гимнастические упражнения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- упражнения для рук и плечевого пояса</w:t>
      </w:r>
    </w:p>
    <w:p w:rsidR="00D25D56" w:rsidRPr="007179C7" w:rsidRDefault="00D25D56" w:rsidP="00D65719">
      <w:pPr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- упражнения с набивными мячами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- упражнения со скакалками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- упражнения для мышцы туловища и шеи -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- упражнения на скамейках</w:t>
      </w:r>
    </w:p>
    <w:p w:rsidR="00D25D56" w:rsidRPr="007179C7" w:rsidRDefault="009B060D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25D56" w:rsidRPr="007179C7">
        <w:rPr>
          <w:color w:val="000000"/>
          <w:sz w:val="28"/>
          <w:szCs w:val="28"/>
        </w:rPr>
        <w:t>. Акробатические упражнения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- перекаты в группировке лежа на спине (вперед и назад)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- кувырком вперед, назад из упора присев</w:t>
      </w:r>
    </w:p>
    <w:p w:rsidR="00D25D56" w:rsidRPr="007179C7" w:rsidRDefault="009B060D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25D56" w:rsidRPr="007179C7">
        <w:rPr>
          <w:color w:val="000000"/>
          <w:sz w:val="28"/>
          <w:szCs w:val="28"/>
        </w:rPr>
        <w:t>. Легкоатлетические упражнения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- беговые ускорения до 40 м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- эстафетный бег: эстафеты линейные, встречные, и вызов номеров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- прыжки с места, с разбег</w:t>
      </w:r>
      <w:proofErr w:type="gramStart"/>
      <w:r w:rsidRPr="007179C7">
        <w:rPr>
          <w:color w:val="000000"/>
          <w:sz w:val="28"/>
          <w:szCs w:val="28"/>
        </w:rPr>
        <w:t>а(</w:t>
      </w:r>
      <w:proofErr w:type="gramEnd"/>
      <w:r w:rsidRPr="007179C7">
        <w:rPr>
          <w:color w:val="000000"/>
          <w:sz w:val="28"/>
          <w:szCs w:val="28"/>
        </w:rPr>
        <w:t xml:space="preserve"> в высоту, в длину)</w:t>
      </w:r>
    </w:p>
    <w:p w:rsidR="00D25D56" w:rsidRPr="007179C7" w:rsidRDefault="009B060D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25D56" w:rsidRPr="007179C7">
        <w:rPr>
          <w:color w:val="000000"/>
          <w:sz w:val="28"/>
          <w:szCs w:val="28"/>
        </w:rPr>
        <w:t>. Метание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- броски и ловля мяча (набивного, баскетбольного, волейбольного) друг другу, в стену, на дальность из любых положений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 xml:space="preserve">- метание набивного мяча двумя руками из </w:t>
      </w:r>
      <w:proofErr w:type="gramStart"/>
      <w:r w:rsidRPr="007179C7">
        <w:rPr>
          <w:color w:val="000000"/>
          <w:sz w:val="28"/>
          <w:szCs w:val="28"/>
        </w:rPr>
        <w:t>положения</w:t>
      </w:r>
      <w:proofErr w:type="gramEnd"/>
      <w:r w:rsidRPr="007179C7">
        <w:rPr>
          <w:color w:val="000000"/>
          <w:sz w:val="28"/>
          <w:szCs w:val="28"/>
        </w:rPr>
        <w:t xml:space="preserve"> сидя на полу из-за головы</w:t>
      </w:r>
    </w:p>
    <w:p w:rsidR="00D25D56" w:rsidRPr="007179C7" w:rsidRDefault="00E4096D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rFonts w:eastAsiaTheme="minorHAnsi"/>
          <w:b/>
          <w:sz w:val="28"/>
          <w:szCs w:val="28"/>
          <w:lang w:eastAsia="en-US"/>
        </w:rPr>
        <w:t>3</w:t>
      </w:r>
      <w:r w:rsidRPr="007179C7">
        <w:rPr>
          <w:rFonts w:eastAsiaTheme="minorHAnsi"/>
          <w:sz w:val="28"/>
          <w:szCs w:val="28"/>
          <w:lang w:eastAsia="en-US"/>
        </w:rPr>
        <w:t>.</w:t>
      </w:r>
      <w:r w:rsidR="00D25D56" w:rsidRPr="007179C7">
        <w:rPr>
          <w:b/>
          <w:bCs/>
          <w:color w:val="000000"/>
          <w:sz w:val="28"/>
          <w:szCs w:val="28"/>
        </w:rPr>
        <w:t>Специальная физическая подготовка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lastRenderedPageBreak/>
        <w:t xml:space="preserve">Под специальной физической подготовкой </w:t>
      </w:r>
      <w:proofErr w:type="gramStart"/>
      <w:r w:rsidRPr="007179C7">
        <w:rPr>
          <w:color w:val="000000"/>
          <w:sz w:val="28"/>
          <w:szCs w:val="28"/>
        </w:rPr>
        <w:t>-п</w:t>
      </w:r>
      <w:proofErr w:type="gramEnd"/>
      <w:r w:rsidRPr="007179C7">
        <w:rPr>
          <w:color w:val="000000"/>
          <w:sz w:val="28"/>
          <w:szCs w:val="28"/>
        </w:rPr>
        <w:t>онимаются занятия с преимущественным использованием упражнений избранного вида </w:t>
      </w:r>
      <w:hyperlink r:id="rId8" w:tgtFrame="_blank" w:history="1">
        <w:r w:rsidRPr="007179C7">
          <w:rPr>
            <w:b/>
            <w:bCs/>
            <w:color w:val="000000"/>
            <w:sz w:val="28"/>
            <w:szCs w:val="28"/>
            <w:bdr w:val="none" w:sz="0" w:space="0" w:color="auto" w:frame="1"/>
          </w:rPr>
          <w:t>спорта</w:t>
        </w:r>
      </w:hyperlink>
      <w:r w:rsidRPr="007179C7">
        <w:rPr>
          <w:color w:val="000000"/>
          <w:sz w:val="28"/>
          <w:szCs w:val="28"/>
        </w:rPr>
        <w:t> и специальных упражнений, направленных на развитие наиболее необходимых функций, качеств и навыков в целях достижения высоких спортивных результатов.</w:t>
      </w:r>
    </w:p>
    <w:p w:rsidR="00D25D56" w:rsidRPr="007179C7" w:rsidRDefault="009B060D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25D56" w:rsidRPr="007179C7">
        <w:rPr>
          <w:color w:val="000000"/>
          <w:sz w:val="28"/>
          <w:szCs w:val="28"/>
        </w:rPr>
        <w:t>. Упражнения для развития навыков быстроты ответных действий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- по сигналу (преимущественно зрительному) бег на 5,10,15 м из исходных положений: стойки волейболист</w:t>
      </w:r>
      <w:proofErr w:type="gramStart"/>
      <w:r w:rsidRPr="007179C7">
        <w:rPr>
          <w:color w:val="000000"/>
          <w:sz w:val="28"/>
          <w:szCs w:val="28"/>
        </w:rPr>
        <w:t>а(</w:t>
      </w:r>
      <w:proofErr w:type="gramEnd"/>
      <w:r w:rsidRPr="007179C7">
        <w:rPr>
          <w:color w:val="000000"/>
          <w:sz w:val="28"/>
          <w:szCs w:val="28"/>
        </w:rPr>
        <w:t xml:space="preserve"> лицом, боком, спиной к стартовой линии); сидя, лежа на спине и на животе, то же по перемещению приставными шагами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- бег с остановками и с изменением направления движения по сигналу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 xml:space="preserve">- челночный бег 5 и 10 м </w:t>
      </w:r>
      <w:proofErr w:type="gramStart"/>
      <w:r w:rsidRPr="007179C7">
        <w:rPr>
          <w:color w:val="000000"/>
          <w:sz w:val="28"/>
          <w:szCs w:val="28"/>
        </w:rPr>
        <w:t xml:space="preserve">( </w:t>
      </w:r>
      <w:proofErr w:type="gramEnd"/>
      <w:r w:rsidRPr="007179C7">
        <w:rPr>
          <w:color w:val="000000"/>
          <w:sz w:val="28"/>
          <w:szCs w:val="28"/>
        </w:rPr>
        <w:t>общий пробег за одну попытку 20-30 м)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- челночный бег, но отрезок вначале пробегается лицом вперед, а обратно спиной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- челночный бег - передвижение приставными шагами правым и левым боком поочередно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- челночный бег с набивными мячами в руках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2. Упражнения для развития прыгучести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 xml:space="preserve">- приседание и резкое выправление ног </w:t>
      </w:r>
      <w:proofErr w:type="gramStart"/>
      <w:r w:rsidRPr="007179C7">
        <w:rPr>
          <w:color w:val="000000"/>
          <w:sz w:val="28"/>
          <w:szCs w:val="28"/>
        </w:rPr>
        <w:t>со</w:t>
      </w:r>
      <w:proofErr w:type="gramEnd"/>
      <w:r w:rsidRPr="007179C7">
        <w:rPr>
          <w:color w:val="000000"/>
          <w:sz w:val="28"/>
          <w:szCs w:val="28"/>
        </w:rPr>
        <w:t xml:space="preserve"> взмахом рук вверх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- то же, но с прыжком вверх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- то же, но с набивным мячом в руках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- прыжки на двух ногах на месте, с продвижением лицом вперед, боком и спиной вперед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- то же, с отягощением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- прыжки боком через скамейку (высота скамейки 25-30 см)</w:t>
      </w:r>
    </w:p>
    <w:p w:rsidR="00D25D56" w:rsidRPr="007179C7" w:rsidRDefault="00D25D56" w:rsidP="00D65719">
      <w:pPr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- спрыгивание (высота 40-80 см) с последующим прыжком вверх</w:t>
      </w:r>
    </w:p>
    <w:p w:rsidR="00D25D56" w:rsidRPr="007179C7" w:rsidRDefault="009B060D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3.Д</w:t>
      </w:r>
      <w:r w:rsidR="00D25D56" w:rsidRPr="007179C7">
        <w:rPr>
          <w:color w:val="000000"/>
          <w:sz w:val="28"/>
          <w:szCs w:val="28"/>
        </w:rPr>
        <w:t>ействия с мячом: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 xml:space="preserve">- прием мяча сверку двумя руками (отскочившего от стенки, после броска через сетку, от нижней подачи), прием мяча снизу двумя руками </w:t>
      </w:r>
      <w:proofErr w:type="gramStart"/>
      <w:r w:rsidRPr="007179C7">
        <w:rPr>
          <w:color w:val="000000"/>
          <w:sz w:val="28"/>
          <w:szCs w:val="28"/>
        </w:rPr>
        <w:t xml:space="preserve">( </w:t>
      </w:r>
      <w:proofErr w:type="gramEnd"/>
      <w:r w:rsidRPr="007179C7">
        <w:rPr>
          <w:color w:val="000000"/>
          <w:sz w:val="28"/>
          <w:szCs w:val="28"/>
        </w:rPr>
        <w:t>отбивания мяча, наброшенного партнером на месте и после перемещения).</w:t>
      </w:r>
    </w:p>
    <w:p w:rsidR="00D25D56" w:rsidRPr="007179C7" w:rsidRDefault="00AD041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rFonts w:eastAsiaTheme="minorHAnsi"/>
          <w:b/>
          <w:sz w:val="28"/>
          <w:szCs w:val="28"/>
          <w:lang w:eastAsia="en-US"/>
        </w:rPr>
        <w:t>4</w:t>
      </w:r>
      <w:r w:rsidR="00E4096D" w:rsidRPr="007179C7">
        <w:rPr>
          <w:rFonts w:eastAsiaTheme="minorHAnsi"/>
          <w:b/>
          <w:sz w:val="28"/>
          <w:szCs w:val="28"/>
          <w:lang w:eastAsia="en-US"/>
        </w:rPr>
        <w:t>.</w:t>
      </w:r>
      <w:r w:rsidR="00D25D56" w:rsidRPr="007179C7">
        <w:rPr>
          <w:b/>
          <w:bCs/>
          <w:color w:val="000000"/>
          <w:sz w:val="28"/>
          <w:szCs w:val="28"/>
        </w:rPr>
        <w:t>Тактическая подготовка</w:t>
      </w:r>
    </w:p>
    <w:p w:rsidR="00D25D56" w:rsidRPr="007179C7" w:rsidRDefault="009B060D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25D56" w:rsidRPr="007179C7">
        <w:rPr>
          <w:color w:val="000000"/>
          <w:sz w:val="28"/>
          <w:szCs w:val="28"/>
        </w:rPr>
        <w:t>. Тактика нападения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- индивидуальные действия (выбор места для выполнения нижней передачи; выбор места для второй подачи).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 xml:space="preserve">- групповые действия </w:t>
      </w:r>
      <w:proofErr w:type="gramStart"/>
      <w:r w:rsidRPr="007179C7">
        <w:rPr>
          <w:color w:val="000000"/>
          <w:sz w:val="28"/>
          <w:szCs w:val="28"/>
        </w:rPr>
        <w:t xml:space="preserve">( </w:t>
      </w:r>
      <w:proofErr w:type="gramEnd"/>
      <w:r w:rsidRPr="007179C7">
        <w:rPr>
          <w:color w:val="000000"/>
          <w:sz w:val="28"/>
          <w:szCs w:val="28"/>
        </w:rPr>
        <w:t>взаимодействие игроков передней линии; взаимодействие игроков задней линии с игроком 3-й зоны).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- командные действия (прием нижней подачи и первая передача в зону 3</w:t>
      </w:r>
      <w:proofErr w:type="gramStart"/>
      <w:r w:rsidRPr="007179C7">
        <w:rPr>
          <w:color w:val="000000"/>
          <w:sz w:val="28"/>
          <w:szCs w:val="28"/>
        </w:rPr>
        <w:t xml:space="preserve"> ;</w:t>
      </w:r>
      <w:proofErr w:type="gramEnd"/>
      <w:r w:rsidRPr="007179C7">
        <w:rPr>
          <w:color w:val="000000"/>
          <w:sz w:val="28"/>
          <w:szCs w:val="28"/>
        </w:rPr>
        <w:t xml:space="preserve"> вторая передача игроку к которому передающий обращен лицом).</w:t>
      </w:r>
    </w:p>
    <w:p w:rsidR="00D25D56" w:rsidRPr="007179C7" w:rsidRDefault="009B060D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25D56" w:rsidRPr="007179C7">
        <w:rPr>
          <w:color w:val="000000"/>
          <w:sz w:val="28"/>
          <w:szCs w:val="28"/>
        </w:rPr>
        <w:t>.Тактика защиты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- выбор места при приеме нижней подачи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- расположение игроков при приеме подачи</w:t>
      </w:r>
    </w:p>
    <w:p w:rsidR="00D25D56" w:rsidRPr="007179C7" w:rsidRDefault="00AD041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rFonts w:eastAsiaTheme="minorHAnsi"/>
          <w:b/>
          <w:sz w:val="28"/>
          <w:szCs w:val="28"/>
          <w:lang w:eastAsia="en-US"/>
        </w:rPr>
        <w:t>5.</w:t>
      </w:r>
      <w:r w:rsidR="00D25D56" w:rsidRPr="007179C7">
        <w:rPr>
          <w:b/>
          <w:bCs/>
          <w:color w:val="000000"/>
          <w:sz w:val="28"/>
          <w:szCs w:val="28"/>
        </w:rPr>
        <w:t>Организация и проведение соревнований</w:t>
      </w:r>
    </w:p>
    <w:p w:rsidR="00D25D56" w:rsidRPr="007179C7" w:rsidRDefault="00D25D56" w:rsidP="00D65719">
      <w:pPr>
        <w:shd w:val="clear" w:color="auto" w:fill="FFFFFF"/>
        <w:spacing w:line="220" w:lineRule="atLeast"/>
        <w:rPr>
          <w:rFonts w:ascii="Roboto" w:hAnsi="Roboto"/>
          <w:color w:val="000000"/>
          <w:sz w:val="28"/>
          <w:szCs w:val="28"/>
        </w:rPr>
      </w:pPr>
      <w:r w:rsidRPr="007179C7">
        <w:rPr>
          <w:color w:val="000000"/>
          <w:sz w:val="28"/>
          <w:szCs w:val="28"/>
        </w:rPr>
        <w:t>- разбор проведенных игр</w:t>
      </w:r>
    </w:p>
    <w:p w:rsidR="007179C7" w:rsidRDefault="007179C7" w:rsidP="00D65719">
      <w:pPr>
        <w:spacing w:line="2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и устранение ошибок</w:t>
      </w:r>
    </w:p>
    <w:p w:rsidR="007179C7" w:rsidRDefault="007179C7" w:rsidP="00D65719">
      <w:pPr>
        <w:spacing w:line="220" w:lineRule="atLeast"/>
        <w:rPr>
          <w:color w:val="000000"/>
          <w:sz w:val="28"/>
          <w:szCs w:val="28"/>
        </w:rPr>
      </w:pPr>
    </w:p>
    <w:p w:rsidR="00060747" w:rsidRPr="00D65719" w:rsidRDefault="00D65719" w:rsidP="00D65719">
      <w:pPr>
        <w:pStyle w:val="a5"/>
        <w:spacing w:line="220" w:lineRule="atLeast"/>
        <w:ind w:left="1080"/>
        <w:jc w:val="center"/>
        <w:rPr>
          <w:rFonts w:ascii="Roboto" w:hAnsi="Roboto"/>
          <w:color w:val="000000"/>
          <w:sz w:val="28"/>
          <w:szCs w:val="28"/>
          <w:lang w:val="en-US"/>
        </w:rPr>
      </w:pPr>
      <w:r>
        <w:rPr>
          <w:b/>
          <w:bCs/>
          <w:sz w:val="32"/>
          <w:szCs w:val="32"/>
          <w:lang w:val="en-US"/>
        </w:rPr>
        <w:lastRenderedPageBreak/>
        <w:t>III</w:t>
      </w:r>
      <w:r>
        <w:rPr>
          <w:b/>
          <w:bCs/>
          <w:sz w:val="32"/>
          <w:szCs w:val="32"/>
        </w:rPr>
        <w:t>.Календарно-тематический план</w:t>
      </w:r>
    </w:p>
    <w:p w:rsidR="00060747" w:rsidRPr="00E117FB" w:rsidRDefault="00060747" w:rsidP="00060747">
      <w:pPr>
        <w:pStyle w:val="a3"/>
        <w:spacing w:after="240" w:afterAutospacing="0"/>
        <w:jc w:val="center"/>
        <w:rPr>
          <w:rFonts w:asciiTheme="minorHAnsi" w:hAnsiTheme="minorHAnsi"/>
          <w:b/>
          <w:bCs/>
        </w:rPr>
      </w:pPr>
    </w:p>
    <w:tbl>
      <w:tblPr>
        <w:tblStyle w:val="a4"/>
        <w:tblW w:w="9322" w:type="dxa"/>
        <w:tblLayout w:type="fixed"/>
        <w:tblLook w:val="01E0" w:firstRow="1" w:lastRow="1" w:firstColumn="1" w:lastColumn="1" w:noHBand="0" w:noVBand="0"/>
      </w:tblPr>
      <w:tblGrid>
        <w:gridCol w:w="959"/>
        <w:gridCol w:w="1276"/>
        <w:gridCol w:w="5811"/>
        <w:gridCol w:w="1276"/>
      </w:tblGrid>
      <w:tr w:rsidR="002E5B3F" w:rsidTr="00D65719">
        <w:trPr>
          <w:trHeight w:val="8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2E5B3F">
            <w:pPr>
              <w:pStyle w:val="a3"/>
              <w:spacing w:after="240" w:afterAutospacing="0"/>
              <w:rPr>
                <w:b/>
                <w:bCs/>
              </w:rPr>
            </w:pPr>
            <w:r>
              <w:rPr>
                <w:b/>
                <w:bCs/>
              </w:rPr>
              <w:t>№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7179C7" w:rsidP="007179C7">
            <w:pPr>
              <w:pStyle w:val="a3"/>
              <w:spacing w:after="24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="002E5B3F">
              <w:rPr>
                <w:b/>
                <w:bCs/>
              </w:rPr>
              <w:t>Тема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2E5B3F" w:rsidTr="00D65719">
        <w:trPr>
          <w:trHeight w:val="8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3B1AEE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2E5B3F">
            <w:pPr>
              <w:pStyle w:val="a3"/>
              <w:spacing w:after="240" w:afterAutospacing="0"/>
              <w:rPr>
                <w:b/>
                <w:bCs/>
              </w:rPr>
            </w:pPr>
            <w:r>
              <w:t>1.Техника безопасности на занятиях по спортивным играм.2. Обучение перемещениям волейболиста. З. Обучение верхней  передаче двумя руками.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695DD8" w:rsidP="007179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</w:tr>
      <w:tr w:rsidR="002E5B3F" w:rsidTr="00D657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3B1AEE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2E5B3F">
            <w:pPr>
              <w:pStyle w:val="a3"/>
              <w:spacing w:after="240" w:afterAutospacing="0"/>
              <w:rPr>
                <w:rFonts w:ascii="Helvetica, sans-serif" w:hAnsi="Helvetica, sans-serif"/>
              </w:rPr>
            </w:pPr>
            <w:r>
              <w:t>1. Физическая подготовка. 2. Обучение перемещениям волейболиста. З. Обучение верхней  передаче двумя руками. 4.Учебная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695DD8" w:rsidP="007179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</w:tr>
      <w:tr w:rsidR="002E5B3F" w:rsidTr="00D65719">
        <w:trPr>
          <w:trHeight w:val="7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D65719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2E5B3F">
            <w:pPr>
              <w:pStyle w:val="a3"/>
              <w:spacing w:after="240" w:afterAutospacing="0"/>
              <w:rPr>
                <w:rFonts w:ascii="Helvetica, sans-serif" w:hAnsi="Helvetica, sans-serif"/>
              </w:rPr>
            </w:pPr>
            <w:r>
              <w:t xml:space="preserve"> 1. Развитие быстроты перемещения.2. Обучение верхней передаче. 3. Обучение нижней прямой подаче. 3.Учебная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695DD8" w:rsidP="007179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</w:tr>
      <w:tr w:rsidR="002E5B3F" w:rsidTr="00D657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D65719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2E5B3F">
            <w:pPr>
              <w:pStyle w:val="a3"/>
              <w:spacing w:after="240" w:afterAutospacing="0"/>
              <w:rPr>
                <w:rFonts w:ascii="Helvetica, sans-serif" w:hAnsi="Helvetica, sans-serif"/>
              </w:rPr>
            </w:pPr>
            <w:r>
              <w:t>1. Обучение верхним передачам в средней и низкой стойках и после перемещения. 2. Обучение нижней прямой подаче. 3.Учебная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695DD8" w:rsidP="007179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</w:tr>
      <w:tr w:rsidR="002E5B3F" w:rsidTr="00D657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D65719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2E5B3F">
            <w:pPr>
              <w:pStyle w:val="a3"/>
              <w:spacing w:after="240" w:afterAutospacing="0"/>
              <w:rPr>
                <w:rFonts w:ascii="Helvetica, sans-serif" w:hAnsi="Helvetica, sans-serif"/>
              </w:rPr>
            </w:pPr>
            <w:r>
              <w:t>1. Обучение приему и передаче мяча сверху двумя руками. 2. Обучение приему мяча с подачи. З. Тактика первых и вторых передач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695DD8" w:rsidP="007179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</w:tr>
      <w:tr w:rsidR="002E5B3F" w:rsidTr="00D657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D65719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2E5B3F">
            <w:pPr>
              <w:pStyle w:val="a3"/>
              <w:spacing w:after="240" w:afterAutospacing="0"/>
              <w:rPr>
                <w:rFonts w:ascii="Helvetica, sans-serif" w:hAnsi="Helvetica, sans-serif"/>
              </w:rPr>
            </w:pPr>
            <w:r>
              <w:t>1. Обучение приему и передаче мяча сверху двумя руками. 2. Обучение приему мяча сверху с подачи. З.</w:t>
            </w:r>
            <w:r w:rsidR="002D7B8A">
              <w:t xml:space="preserve"> Тактика первых </w:t>
            </w:r>
            <w:r>
              <w:t xml:space="preserve"> и вторых передач. 4.Учебная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695DD8" w:rsidP="007179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</w:tr>
      <w:tr w:rsidR="002E5B3F" w:rsidTr="00D65719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D65719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2E5B3F">
            <w:pPr>
              <w:pStyle w:val="a3"/>
              <w:spacing w:after="240" w:afterAutospacing="0"/>
              <w:rPr>
                <w:rFonts w:ascii="Helvetica, sans-serif" w:hAnsi="Helvetica, sans-serif"/>
              </w:rPr>
            </w:pPr>
            <w:r>
              <w:t>1. Совершенствование навыков приема и передачи мяча сверху двумя руками. 2. Совершенствование навыков подачи . 3.Учебная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695DD8" w:rsidP="007179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</w:tr>
      <w:tr w:rsidR="002E5B3F" w:rsidTr="00D657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D65719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2E5B3F">
            <w:pPr>
              <w:pStyle w:val="a3"/>
              <w:spacing w:after="240" w:afterAutospacing="0"/>
              <w:rPr>
                <w:rFonts w:ascii="Helvetica, sans-serif" w:hAnsi="Helvetica, sans-serif"/>
              </w:rPr>
            </w:pPr>
            <w:r>
              <w:t>1. Развитие быстроты и прыгучести. 2. Совершенствование навыков приема и передачи мяча сверху двумя руками. З. Совершенствование навыков подач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695DD8" w:rsidP="007179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</w:tr>
      <w:tr w:rsidR="002E5B3F" w:rsidTr="00D657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D65719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2E5B3F">
            <w:pPr>
              <w:pStyle w:val="a3"/>
              <w:spacing w:after="240" w:afterAutospacing="0"/>
              <w:rPr>
                <w:rFonts w:ascii="Helvetica, sans-serif" w:hAnsi="Helvetica, sans-serif"/>
              </w:rPr>
            </w:pPr>
            <w:r>
              <w:t>1. Совершенствование навыков перемещения 2. Совершенствование навыков приема и передачи мяча сверху двумя руками. З. Совершенствование навыков” нижней подачи и приема мяча с подачи.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695DD8" w:rsidP="007179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</w:tr>
      <w:tr w:rsidR="002E5B3F" w:rsidTr="00D65719">
        <w:trPr>
          <w:trHeight w:val="8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D65719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2E5B3F">
            <w:pPr>
              <w:pStyle w:val="a3"/>
              <w:spacing w:after="240" w:afterAutospacing="0"/>
              <w:rPr>
                <w:rFonts w:ascii="Helvetica, sans-serif" w:hAnsi="Helvetica, sans-serif"/>
              </w:rPr>
            </w:pPr>
            <w:r>
              <w:t>1. физическая подготовка. 2. Совершенствование навыков приема и передачи мяча сверху двумя руками. З. Тактика вторых передач. 4.Учебная 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695DD8" w:rsidP="007179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</w:tr>
      <w:tr w:rsidR="002E5B3F" w:rsidTr="00D657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D65719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2E5B3F">
            <w:pPr>
              <w:pStyle w:val="a3"/>
              <w:spacing w:after="240" w:afterAutospacing="0"/>
              <w:rPr>
                <w:rFonts w:ascii="Helvetica, sans-serif" w:hAnsi="Helvetica, sans-serif"/>
              </w:rPr>
            </w:pPr>
            <w:r>
              <w:t>1. Совершенствование навыков приема и передачи мяча сверху двумя руками. 2. Ознакомление с прямым нападающим ударом. 3.Учебная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695DD8" w:rsidP="007179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</w:tr>
      <w:tr w:rsidR="002E5B3F" w:rsidTr="00D657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D65719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2E5B3F">
            <w:pPr>
              <w:pStyle w:val="a3"/>
              <w:spacing w:after="240" w:afterAutospacing="0"/>
              <w:rPr>
                <w:rFonts w:ascii="Helvetica, sans-serif" w:hAnsi="Helvetica, sans-serif"/>
              </w:rPr>
            </w:pPr>
            <w:r>
              <w:t xml:space="preserve"> 1. Прием и передача сверху. 2. Обучение приему мяча снизу двумя руками. З. Обучение прямому нападающему удару.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695DD8" w:rsidP="007179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</w:tr>
      <w:tr w:rsidR="002E5B3F" w:rsidTr="00D657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D65719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Pr="002D7B8A" w:rsidRDefault="002D7B8A">
            <w:pPr>
              <w:pStyle w:val="a3"/>
              <w:spacing w:after="240" w:afterAutospacing="0"/>
            </w:pPr>
            <w:r>
              <w:t>1.</w:t>
            </w:r>
            <w:r w:rsidR="002E5B3F">
              <w:t xml:space="preserve">Совершенствование навыка верхней передачи. 2. Обучение приему мяча снизу двумя руками. 3.Обучение прямому нападающему удару. </w:t>
            </w:r>
            <w:r w:rsidR="002E5B3F">
              <w:br/>
              <w:t>4.Учебная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695DD8" w:rsidP="007179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</w:tr>
      <w:tr w:rsidR="002E5B3F" w:rsidTr="00D657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D65719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2E5B3F">
            <w:pPr>
              <w:pStyle w:val="a3"/>
              <w:spacing w:after="240" w:afterAutospacing="0"/>
              <w:rPr>
                <w:rFonts w:ascii="Helvetica, sans-serif" w:hAnsi="Helvetica, sans-serif"/>
              </w:rPr>
            </w:pPr>
            <w:r>
              <w:t>1. Верхние передачи. 2. Обучение прием мяча снизу двумя руками. З. Обучение прямому нападающем</w:t>
            </w:r>
            <w:r w:rsidR="00AD0416">
              <w:t>у</w:t>
            </w:r>
            <w:r>
              <w:t xml:space="preserve"> удару 4.Учебная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695DD8" w:rsidP="007179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</w:tr>
      <w:tr w:rsidR="002E5B3F" w:rsidTr="00D657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D65719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2E5B3F">
            <w:pPr>
              <w:pStyle w:val="a3"/>
              <w:spacing w:after="240" w:afterAutospacing="0"/>
              <w:rPr>
                <w:rFonts w:ascii="Helvetica, sans-serif" w:hAnsi="Helvetica, sans-serif"/>
              </w:rPr>
            </w:pPr>
            <w:r>
              <w:t>1. Совершенствование навыков приема мяча сверху и снизу двумя руками. 2. Обучение верхней прямой подаче. 3. Обучение прямому нападающему удару.4.Учебная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695DD8" w:rsidP="007179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</w:tr>
      <w:tr w:rsidR="002E5B3F" w:rsidTr="00D657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D65719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2E5B3F" w:rsidP="002D7B8A">
            <w:pPr>
              <w:pStyle w:val="a3"/>
              <w:spacing w:after="240" w:afterAutospacing="0"/>
              <w:rPr>
                <w:rFonts w:ascii="Helvetica, sans-serif" w:hAnsi="Helvetica, sans-serif"/>
              </w:rPr>
            </w:pPr>
            <w:r>
              <w:t>1. Обучение верхней передаче мяча назад, за голову. 2. Совершен</w:t>
            </w:r>
            <w:r w:rsidR="002D7B8A">
              <w:t>ствование навыков верхней прямой</w:t>
            </w:r>
            <w:r>
              <w:t xml:space="preserve"> </w:t>
            </w:r>
            <w:proofErr w:type="spellStart"/>
            <w:r>
              <w:t>подачи</w:t>
            </w:r>
            <w:proofErr w:type="gramStart"/>
            <w:r>
              <w:t>.З</w:t>
            </w:r>
            <w:proofErr w:type="spellEnd"/>
            <w:proofErr w:type="gramEnd"/>
            <w:r>
              <w:t xml:space="preserve">. Совершенствование навыков прямого </w:t>
            </w:r>
            <w:proofErr w:type="spellStart"/>
            <w:r>
              <w:t>нападающего_удара</w:t>
            </w:r>
            <w:proofErr w:type="spellEnd"/>
            <w:r>
              <w:t xml:space="preserve"> 4.Учебная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695DD8" w:rsidP="007179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</w:tr>
      <w:tr w:rsidR="002E5B3F" w:rsidTr="00D657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D65719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2E5B3F">
            <w:pPr>
              <w:pStyle w:val="a3"/>
              <w:spacing w:after="240" w:afterAutospacing="0"/>
              <w:rPr>
                <w:rFonts w:ascii="Helvetica, sans-serif" w:hAnsi="Helvetica, sans-serif"/>
              </w:rPr>
            </w:pPr>
            <w:r>
              <w:t xml:space="preserve"> 1. Физическая подготовка. 2. Совершенствование навыков приема и передачи мяча сверху двумя руками. З. Совершенствование навыков нижней прямой подачи мяча. 4.Учебная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695DD8" w:rsidP="007179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</w:tr>
      <w:tr w:rsidR="002E5B3F" w:rsidTr="00D657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D65719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2E5B3F">
            <w:pPr>
              <w:pStyle w:val="a3"/>
              <w:rPr>
                <w:rFonts w:ascii="Helvetica, sans-serif" w:hAnsi="Helvetica, sans-serif"/>
              </w:rPr>
            </w:pPr>
            <w:r>
              <w:t xml:space="preserve"> 1, Совершенствование навыков приема и передачи мяча сверху и снизу двумя руками. 2. Обучение приему мяча сверху с последующим падением и перекатом в сторону на бедро и спину 3.Совершенствование навыка прямого </w:t>
            </w:r>
            <w:proofErr w:type="spellStart"/>
            <w:r>
              <w:t>нападающего_удара</w:t>
            </w:r>
            <w:proofErr w:type="spellEnd"/>
            <w:r>
              <w:t>. 4.Учебная 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695DD8" w:rsidP="007179C7">
            <w:pPr>
              <w:pStyle w:val="a3"/>
              <w:jc w:val="center"/>
            </w:pPr>
            <w:r>
              <w:t>1</w:t>
            </w:r>
          </w:p>
        </w:tc>
      </w:tr>
      <w:tr w:rsidR="002E5B3F" w:rsidTr="00D657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D65719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2E5B3F">
            <w:pPr>
              <w:pStyle w:val="a3"/>
              <w:spacing w:after="240" w:afterAutospacing="0"/>
              <w:rPr>
                <w:rFonts w:ascii="Helvetica, sans-serif" w:hAnsi="Helvetica, sans-serif"/>
              </w:rPr>
            </w:pPr>
            <w:r>
              <w:t xml:space="preserve"> 1. Обучение защитным действиям. 2. Совершенствование навыков нижней и верхней прямой подачи. 3. Совершенствование навыков нападающего удара. 4.Учебная 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695DD8" w:rsidP="007179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</w:tr>
      <w:tr w:rsidR="002E5B3F" w:rsidTr="00D657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D65719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2E5B3F">
            <w:pPr>
              <w:pStyle w:val="a3"/>
              <w:spacing w:after="240" w:afterAutospacing="0"/>
              <w:rPr>
                <w:rFonts w:ascii="Helvetica, sans-serif" w:hAnsi="Helvetica, sans-serif"/>
              </w:rPr>
            </w:pPr>
            <w:r>
              <w:t xml:space="preserve">1. Совершенствование навыков второй передачи. 2, Совершенствование навыков приема мяча снизу и сверху с падением. З. Изучение индивидуальных тактических действий в защите.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695DD8" w:rsidP="007179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</w:tr>
      <w:tr w:rsidR="002E5B3F" w:rsidTr="00D657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D65719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2D7B8A">
            <w:pPr>
              <w:pStyle w:val="a3"/>
              <w:spacing w:after="240" w:afterAutospacing="0"/>
              <w:rPr>
                <w:rFonts w:ascii="Helvetica, sans-serif" w:hAnsi="Helvetica, sans-serif"/>
              </w:rPr>
            </w:pPr>
            <w:r>
              <w:t>1. Ф</w:t>
            </w:r>
            <w:r w:rsidR="002E5B3F">
              <w:t>изическая подготовка</w:t>
            </w:r>
            <w:proofErr w:type="gramStart"/>
            <w:r w:rsidR="002E5B3F">
              <w:t>2</w:t>
            </w:r>
            <w:proofErr w:type="gramEnd"/>
            <w:r w:rsidR="002E5B3F">
              <w:t>. Обучение передаче мяча в прыжке. З. Обучение групповым тактическим действиям в нападении</w:t>
            </w:r>
            <w:proofErr w:type="gramStart"/>
            <w:r w:rsidR="002E5B3F">
              <w:t>4</w:t>
            </w:r>
            <w:proofErr w:type="gramEnd"/>
            <w:r w:rsidR="002E5B3F">
              <w:t>.Учебная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695DD8" w:rsidP="007179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</w:tr>
      <w:tr w:rsidR="002E5B3F" w:rsidTr="00D657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D65719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2E5B3F">
            <w:pPr>
              <w:pStyle w:val="a3"/>
              <w:spacing w:after="240" w:afterAutospacing="0"/>
              <w:rPr>
                <w:rFonts w:ascii="Helvetica, sans-serif" w:hAnsi="Helvetica, sans-serif"/>
              </w:rPr>
            </w:pPr>
            <w:r>
              <w:t>1. Совершенствование навыков второй передачи. 2. Обучение передаче мяча в прыжке. З. Обучение групповым тактическим действиям в нападении 4.Учебная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695DD8" w:rsidP="007179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</w:tr>
      <w:tr w:rsidR="002E5B3F" w:rsidTr="00D657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D65719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E9" w:rsidRDefault="002E5B3F" w:rsidP="005721E9">
            <w:pPr>
              <w:pStyle w:val="a7"/>
            </w:pPr>
            <w:r>
              <w:t>1. Обучение одиночному блокированию. 2. Обучение нападающему удару с переводом влево. З. Изучение индивидуальных и групповых тактических действий в нападении</w:t>
            </w:r>
            <w:r w:rsidR="005721E9">
              <w:t>.</w:t>
            </w:r>
          </w:p>
          <w:p w:rsidR="002E5B3F" w:rsidRPr="005721E9" w:rsidRDefault="005721E9" w:rsidP="005721E9">
            <w:pPr>
              <w:pStyle w:val="a7"/>
            </w:pPr>
            <w:r>
              <w:t xml:space="preserve">4 </w:t>
            </w:r>
            <w:r>
              <w:t xml:space="preserve">. Тактика первых и вторых передач </w:t>
            </w:r>
            <w: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695DD8" w:rsidP="007179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</w:tr>
      <w:tr w:rsidR="002E5B3F" w:rsidTr="00D657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D65719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2D7B8A">
            <w:pPr>
              <w:pStyle w:val="a3"/>
              <w:spacing w:after="240" w:afterAutospacing="0"/>
              <w:rPr>
                <w:rFonts w:ascii="Helvetica, sans-serif" w:hAnsi="Helvetica, sans-serif"/>
              </w:rPr>
            </w:pPr>
            <w:r>
              <w:t>1</w:t>
            </w:r>
            <w:r w:rsidR="002E5B3F">
              <w:t xml:space="preserve">. Совершенствование навыков блокирования. 2. Совершенствование навыка прямого нападающего удара. З. Обучение индивидуальным и групповым тактическим </w:t>
            </w:r>
            <w:r>
              <w:t>дей</w:t>
            </w:r>
            <w:r w:rsidR="002E5B3F">
              <w:t>ствиям в нападении.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695DD8" w:rsidP="007179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</w:tr>
      <w:tr w:rsidR="002E5B3F" w:rsidTr="00D657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D65719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2E5B3F">
            <w:pPr>
              <w:pStyle w:val="a3"/>
              <w:spacing w:after="240" w:afterAutospacing="0"/>
              <w:rPr>
                <w:rFonts w:ascii="Helvetica, sans-serif" w:hAnsi="Helvetica, sans-serif"/>
              </w:rPr>
            </w:pPr>
            <w:r>
              <w:t xml:space="preserve">1. Совершенствование навыков защитных действий. 2. Совершенствование навыков нападающего </w:t>
            </w:r>
            <w:proofErr w:type="spellStart"/>
            <w:r>
              <w:t>удара</w:t>
            </w:r>
            <w:proofErr w:type="gramStart"/>
            <w:r>
              <w:t>,т</w:t>
            </w:r>
            <w:proofErr w:type="gramEnd"/>
            <w:r>
              <w:t>актика</w:t>
            </w:r>
            <w:proofErr w:type="spellEnd"/>
            <w:r>
              <w:t xml:space="preserve"> нападающего удара. З. Индивидуальные тактические действия в защите.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695DD8" w:rsidP="007179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</w:tr>
      <w:tr w:rsidR="002E5B3F" w:rsidTr="00D657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D65719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2E5B3F">
            <w:pPr>
              <w:pStyle w:val="a3"/>
              <w:spacing w:after="240" w:afterAutospacing="0"/>
            </w:pPr>
            <w:r>
              <w:t xml:space="preserve">1.Учебно-тренировочная игра </w:t>
            </w:r>
            <w:proofErr w:type="gramStart"/>
            <w:r>
              <w:t>с</w:t>
            </w:r>
            <w:proofErr w:type="gramEnd"/>
            <w:r>
              <w:t xml:space="preserve"> тактическим действиям в нападении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695DD8" w:rsidP="007179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</w:tr>
      <w:tr w:rsidR="002E5B3F" w:rsidTr="00D657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D65719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2E5B3F">
            <w:pPr>
              <w:pStyle w:val="a3"/>
              <w:spacing w:after="240" w:afterAutospacing="0"/>
              <w:rPr>
                <w:rFonts w:ascii="Helvetica, sans-serif" w:hAnsi="Helvetica, sans-serif"/>
              </w:rPr>
            </w:pPr>
            <w:r>
              <w:t xml:space="preserve"> 1. Совершенствование навыков передачи мяча в прыжке, 2. Совершенствование навыков подачи мяча</w:t>
            </w:r>
            <w:r w:rsidR="002D7B8A">
              <w:t>, З. Совершенствование навыков н</w:t>
            </w:r>
            <w:r>
              <w:t>ападающего удара. 4. Индивидуальные тактические действия в защите.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695DD8" w:rsidP="007179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</w:tr>
      <w:tr w:rsidR="002E5B3F" w:rsidTr="00D657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D65719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2E5B3F">
            <w:pPr>
              <w:pStyle w:val="a3"/>
              <w:spacing w:after="240" w:afterAutospacing="0"/>
            </w:pPr>
            <w:r>
              <w:t xml:space="preserve">1.Учебно-тренировочная игра </w:t>
            </w:r>
            <w:proofErr w:type="gramStart"/>
            <w:r>
              <w:t>с</w:t>
            </w:r>
            <w:proofErr w:type="gramEnd"/>
            <w:r>
              <w:t xml:space="preserve"> тактическим действиям в защите.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695DD8" w:rsidP="007179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</w:tr>
      <w:tr w:rsidR="002E5B3F" w:rsidTr="00D657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D65719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2E5B3F">
            <w:pPr>
              <w:pStyle w:val="a3"/>
              <w:spacing w:after="240" w:afterAutospacing="0"/>
              <w:rPr>
                <w:rFonts w:ascii="Helvetica, sans-serif" w:hAnsi="Helvetica, sans-serif"/>
              </w:rPr>
            </w:pPr>
            <w:r>
              <w:t>1. Обучение индивидуальным и групповы</w:t>
            </w:r>
            <w:r w:rsidR="002D7B8A">
              <w:t>м</w:t>
            </w:r>
            <w:r>
              <w:t xml:space="preserve"> тактическим действиям в нападении. 2. Обучение приему мяча снизу одной рукой с последующим падение и перекатом в сторону на бедро и спину. З. Совершенствование навыка прямого нападающего удара.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695DD8" w:rsidP="007179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</w:tr>
      <w:tr w:rsidR="002E5B3F" w:rsidTr="00D65719">
        <w:trPr>
          <w:trHeight w:val="12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D65719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2E5B3F">
            <w:pPr>
              <w:pStyle w:val="a3"/>
              <w:spacing w:after="240" w:afterAutospacing="0"/>
              <w:rPr>
                <w:rFonts w:ascii="Helvetica, sans-serif" w:hAnsi="Helvetica, sans-serif"/>
              </w:rPr>
            </w:pPr>
            <w:r>
              <w:t>1. Обучение групповым тактическим действиям в защите. 2. Обучение приему мяча снизу одной рукой с последующим падением и перекатом в сторону на бедро и на спину. 3. Совершенствование навыков одиночного блокирования.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695DD8" w:rsidP="007179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</w:tr>
      <w:tr w:rsidR="002E5B3F" w:rsidTr="00D657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D65719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2E5B3F">
            <w:pPr>
              <w:pStyle w:val="a3"/>
              <w:spacing w:after="240" w:afterAutospacing="0"/>
            </w:pPr>
            <w:r>
              <w:t>1.Учебно-тренировочная игра с тактическими действиями в защите.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695DD8" w:rsidP="007179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</w:tr>
      <w:tr w:rsidR="002E5B3F" w:rsidTr="00D657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D65719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2E5B3F">
            <w:pPr>
              <w:pStyle w:val="a3"/>
              <w:spacing w:after="240" w:afterAutospacing="0"/>
              <w:rPr>
                <w:rFonts w:ascii="Helvetica, sans-serif" w:hAnsi="Helvetica, sans-serif"/>
              </w:rPr>
            </w:pPr>
            <w:r>
              <w:t>1. Совершенствование навыков первых и вторых передач. 2. Обучение приему мяча снизу одной рукой с последующим падением и перекатом в сторону на бедро</w:t>
            </w:r>
            <w:r w:rsidR="00D65719" w:rsidRPr="00D65719">
              <w:t xml:space="preserve"> </w:t>
            </w:r>
            <w:bookmarkStart w:id="0" w:name="_GoBack"/>
            <w:bookmarkEnd w:id="0"/>
            <w:r>
              <w:t>и спину. 3. Обучение командным тактическим действиям и защите.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695DD8" w:rsidP="007179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</w:tr>
      <w:tr w:rsidR="002E5B3F" w:rsidTr="00D657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D65719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2E5B3F">
            <w:pPr>
              <w:pStyle w:val="a3"/>
              <w:spacing w:after="240" w:afterAutospacing="0"/>
              <w:rPr>
                <w:rFonts w:ascii="Helvetica, sans-serif" w:hAnsi="Helvetica, sans-serif"/>
              </w:rPr>
            </w:pPr>
            <w:r>
              <w:t xml:space="preserve"> 1. Совершенствование навыков защитных действий. 2. Совершенствование техники верхней прямой и нижней прямой подач. 3. Обучение командным </w:t>
            </w:r>
            <w:r>
              <w:lastRenderedPageBreak/>
              <w:t>тактическим действиям в нападении.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D7B8A" w:rsidP="007179C7">
            <w:pPr>
              <w:pStyle w:val="a3"/>
              <w:spacing w:after="240" w:afterAutospacing="0"/>
              <w:jc w:val="center"/>
            </w:pPr>
            <w:r>
              <w:lastRenderedPageBreak/>
              <w:t>1</w:t>
            </w:r>
          </w:p>
        </w:tc>
      </w:tr>
      <w:tr w:rsidR="002E5B3F" w:rsidTr="00D657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D65719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2E5B3F">
            <w:pPr>
              <w:pStyle w:val="a3"/>
              <w:spacing w:after="240" w:afterAutospacing="0"/>
              <w:rPr>
                <w:rFonts w:ascii="Helvetica, sans-serif" w:hAnsi="Helvetica, sans-serif"/>
              </w:rPr>
            </w:pPr>
            <w:r>
              <w:t xml:space="preserve">1. Совершенствование навыков приема мяча с подачи. 2. Совершенствование навыков группового блокирования. 3. </w:t>
            </w:r>
            <w:r>
              <w:rPr>
                <w:bCs/>
              </w:rPr>
              <w:t>Обучение</w:t>
            </w:r>
            <w:r w:rsidR="00D65719">
              <w:rPr>
                <w:bCs/>
                <w:lang w:val="en-US"/>
              </w:rPr>
              <w:t xml:space="preserve"> </w:t>
            </w:r>
            <w:r>
              <w:t>командным тактическим действиям в нападении.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D7B8A" w:rsidP="007179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</w:tr>
      <w:tr w:rsidR="002E5B3F" w:rsidTr="00D657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3F" w:rsidRDefault="00D65719" w:rsidP="007179C7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E5B3F">
            <w:pPr>
              <w:pStyle w:val="a3"/>
              <w:spacing w:after="240" w:afterAutospacing="0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19" w:rsidRDefault="002E5B3F" w:rsidP="00D65719">
            <w:pPr>
              <w:pStyle w:val="a7"/>
              <w:rPr>
                <w:lang w:val="en-US"/>
              </w:rPr>
            </w:pPr>
            <w:r>
              <w:t>1.Учебно-тренировочная игра с тактическими действиями в защите и нападении.</w:t>
            </w:r>
          </w:p>
          <w:p w:rsidR="002E5B3F" w:rsidRDefault="002E5B3F" w:rsidP="00D65719">
            <w:pPr>
              <w:pStyle w:val="a7"/>
            </w:pPr>
            <w:r>
              <w:t xml:space="preserve">2 Подведение итогов учебно-тренировочных занятий за год.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3F" w:rsidRDefault="002D7B8A" w:rsidP="007179C7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</w:tr>
    </w:tbl>
    <w:p w:rsidR="00060747" w:rsidRDefault="00060747" w:rsidP="00060747"/>
    <w:p w:rsidR="00CF75C5" w:rsidRDefault="00CF75C5"/>
    <w:sectPr w:rsidR="00CF75C5" w:rsidSect="002E5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916"/>
    <w:multiLevelType w:val="multilevel"/>
    <w:tmpl w:val="2B9C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94326"/>
    <w:multiLevelType w:val="multilevel"/>
    <w:tmpl w:val="8662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44433"/>
    <w:multiLevelType w:val="hybridMultilevel"/>
    <w:tmpl w:val="4E44F598"/>
    <w:lvl w:ilvl="0" w:tplc="8AA8E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F7C66"/>
    <w:multiLevelType w:val="multilevel"/>
    <w:tmpl w:val="4804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131051"/>
    <w:multiLevelType w:val="multilevel"/>
    <w:tmpl w:val="57CE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2726A"/>
    <w:multiLevelType w:val="hybridMultilevel"/>
    <w:tmpl w:val="42E25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94248"/>
    <w:multiLevelType w:val="hybridMultilevel"/>
    <w:tmpl w:val="161A2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60999"/>
    <w:multiLevelType w:val="hybridMultilevel"/>
    <w:tmpl w:val="2B84DB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D5787C"/>
    <w:multiLevelType w:val="multilevel"/>
    <w:tmpl w:val="03ECB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1C5376"/>
    <w:multiLevelType w:val="multilevel"/>
    <w:tmpl w:val="1ED2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A8469E"/>
    <w:multiLevelType w:val="multilevel"/>
    <w:tmpl w:val="E09A2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CF5864"/>
    <w:multiLevelType w:val="hybridMultilevel"/>
    <w:tmpl w:val="95C296DE"/>
    <w:lvl w:ilvl="0" w:tplc="661E1424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E5F5BA7"/>
    <w:multiLevelType w:val="multilevel"/>
    <w:tmpl w:val="C80AA9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2"/>
  </w:num>
  <w:num w:numId="5">
    <w:abstractNumId w:val="10"/>
  </w:num>
  <w:num w:numId="6">
    <w:abstractNumId w:val="11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747"/>
    <w:rsid w:val="000473CD"/>
    <w:rsid w:val="00060747"/>
    <w:rsid w:val="000A5438"/>
    <w:rsid w:val="0019472A"/>
    <w:rsid w:val="001A5CDA"/>
    <w:rsid w:val="002D7B8A"/>
    <w:rsid w:val="002E5B3F"/>
    <w:rsid w:val="00391A1F"/>
    <w:rsid w:val="003B1AEE"/>
    <w:rsid w:val="004376FF"/>
    <w:rsid w:val="004A2A4B"/>
    <w:rsid w:val="005721E9"/>
    <w:rsid w:val="0062376A"/>
    <w:rsid w:val="006454B8"/>
    <w:rsid w:val="00695DD8"/>
    <w:rsid w:val="007179C7"/>
    <w:rsid w:val="007D3C3C"/>
    <w:rsid w:val="009077CE"/>
    <w:rsid w:val="009B060D"/>
    <w:rsid w:val="00AD0416"/>
    <w:rsid w:val="00B36EAD"/>
    <w:rsid w:val="00BA0AB7"/>
    <w:rsid w:val="00C55CAA"/>
    <w:rsid w:val="00CF75C5"/>
    <w:rsid w:val="00D14897"/>
    <w:rsid w:val="00D25D56"/>
    <w:rsid w:val="00D65719"/>
    <w:rsid w:val="00E117FB"/>
    <w:rsid w:val="00E40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0747"/>
    <w:pPr>
      <w:spacing w:before="100" w:beforeAutospacing="1" w:after="100" w:afterAutospacing="1"/>
    </w:pPr>
  </w:style>
  <w:style w:type="table" w:styleId="a4">
    <w:name w:val="Table Grid"/>
    <w:basedOn w:val="a1"/>
    <w:rsid w:val="0006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B36EAD"/>
    <w:pPr>
      <w:spacing w:before="100" w:beforeAutospacing="1" w:after="100" w:afterAutospacing="1"/>
    </w:pPr>
  </w:style>
  <w:style w:type="character" w:customStyle="1" w:styleId="c3">
    <w:name w:val="c3"/>
    <w:basedOn w:val="a0"/>
    <w:rsid w:val="00B36EAD"/>
  </w:style>
  <w:style w:type="character" w:customStyle="1" w:styleId="apple-converted-space">
    <w:name w:val="apple-converted-space"/>
    <w:basedOn w:val="a0"/>
    <w:rsid w:val="00B36EAD"/>
  </w:style>
  <w:style w:type="paragraph" w:customStyle="1" w:styleId="c24">
    <w:name w:val="c24"/>
    <w:basedOn w:val="a"/>
    <w:rsid w:val="00B36E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376FF"/>
    <w:pPr>
      <w:ind w:left="720"/>
      <w:contextualSpacing/>
    </w:pPr>
  </w:style>
  <w:style w:type="paragraph" w:customStyle="1" w:styleId="c4">
    <w:name w:val="c4"/>
    <w:basedOn w:val="a"/>
    <w:rsid w:val="00E4096D"/>
    <w:pPr>
      <w:spacing w:before="100" w:beforeAutospacing="1" w:after="100" w:afterAutospacing="1"/>
    </w:pPr>
  </w:style>
  <w:style w:type="character" w:customStyle="1" w:styleId="c7">
    <w:name w:val="c7"/>
    <w:basedOn w:val="a0"/>
    <w:rsid w:val="00E4096D"/>
  </w:style>
  <w:style w:type="character" w:customStyle="1" w:styleId="c17">
    <w:name w:val="c17"/>
    <w:basedOn w:val="a0"/>
    <w:rsid w:val="00E4096D"/>
  </w:style>
  <w:style w:type="character" w:customStyle="1" w:styleId="c1">
    <w:name w:val="c1"/>
    <w:basedOn w:val="a0"/>
    <w:rsid w:val="00E4096D"/>
  </w:style>
  <w:style w:type="paragraph" w:customStyle="1" w:styleId="c2">
    <w:name w:val="c2"/>
    <w:basedOn w:val="a"/>
    <w:rsid w:val="00391A1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0A5438"/>
    <w:rPr>
      <w:color w:val="0000FF"/>
      <w:u w:val="single"/>
    </w:rPr>
  </w:style>
  <w:style w:type="character" w:customStyle="1" w:styleId="butback">
    <w:name w:val="butback"/>
    <w:basedOn w:val="a0"/>
    <w:rsid w:val="000A5438"/>
  </w:style>
  <w:style w:type="character" w:customStyle="1" w:styleId="submenu-table">
    <w:name w:val="submenu-table"/>
    <w:basedOn w:val="a0"/>
    <w:rsid w:val="000A5438"/>
  </w:style>
  <w:style w:type="paragraph" w:styleId="a7">
    <w:name w:val="No Spacing"/>
    <w:uiPriority w:val="1"/>
    <w:qFormat/>
    <w:rsid w:val="00572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0747"/>
    <w:pPr>
      <w:spacing w:before="100" w:beforeAutospacing="1" w:after="100" w:afterAutospacing="1"/>
    </w:pPr>
  </w:style>
  <w:style w:type="table" w:styleId="a4">
    <w:name w:val="Table Grid"/>
    <w:basedOn w:val="a1"/>
    <w:rsid w:val="0006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B36EAD"/>
    <w:pPr>
      <w:spacing w:before="100" w:beforeAutospacing="1" w:after="100" w:afterAutospacing="1"/>
    </w:pPr>
  </w:style>
  <w:style w:type="character" w:customStyle="1" w:styleId="c3">
    <w:name w:val="c3"/>
    <w:basedOn w:val="a0"/>
    <w:rsid w:val="00B36EAD"/>
  </w:style>
  <w:style w:type="character" w:customStyle="1" w:styleId="apple-converted-space">
    <w:name w:val="apple-converted-space"/>
    <w:basedOn w:val="a0"/>
    <w:rsid w:val="00B36EAD"/>
  </w:style>
  <w:style w:type="paragraph" w:customStyle="1" w:styleId="c24">
    <w:name w:val="c24"/>
    <w:basedOn w:val="a"/>
    <w:rsid w:val="00B36E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376FF"/>
    <w:pPr>
      <w:ind w:left="720"/>
      <w:contextualSpacing/>
    </w:pPr>
  </w:style>
  <w:style w:type="paragraph" w:customStyle="1" w:styleId="c4">
    <w:name w:val="c4"/>
    <w:basedOn w:val="a"/>
    <w:rsid w:val="00E4096D"/>
    <w:pPr>
      <w:spacing w:before="100" w:beforeAutospacing="1" w:after="100" w:afterAutospacing="1"/>
    </w:pPr>
  </w:style>
  <w:style w:type="character" w:customStyle="1" w:styleId="c7">
    <w:name w:val="c7"/>
    <w:basedOn w:val="a0"/>
    <w:rsid w:val="00E4096D"/>
  </w:style>
  <w:style w:type="character" w:customStyle="1" w:styleId="c17">
    <w:name w:val="c17"/>
    <w:basedOn w:val="a0"/>
    <w:rsid w:val="00E4096D"/>
  </w:style>
  <w:style w:type="character" w:customStyle="1" w:styleId="c1">
    <w:name w:val="c1"/>
    <w:basedOn w:val="a0"/>
    <w:rsid w:val="00E4096D"/>
  </w:style>
  <w:style w:type="paragraph" w:customStyle="1" w:styleId="c2">
    <w:name w:val="c2"/>
    <w:basedOn w:val="a"/>
    <w:rsid w:val="00391A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4web.ru/fizkultura/rabochaya-uchebnaya-programma-po-voleybolu-vneurochnaya-deyateln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4web.ru/fizkultura/rabochaya-uchebnaya-programma-po-voleybolu-vneurochnaya-deyatel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1E35C-8728-4CEC-912E-8348E234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17</cp:revision>
  <dcterms:created xsi:type="dcterms:W3CDTF">2016-10-10T18:41:00Z</dcterms:created>
  <dcterms:modified xsi:type="dcterms:W3CDTF">2019-11-27T16:26:00Z</dcterms:modified>
</cp:coreProperties>
</file>