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CE0" w:rsidRDefault="00F47FD0">
      <w:pPr>
        <w:shd w:val="clear" w:color="auto" w:fill="FFFFFF"/>
        <w:spacing w:beforeAutospacing="1" w:afterAutospacing="1" w:line="240" w:lineRule="auto"/>
        <w:jc w:val="center"/>
        <w:rPr>
          <w:rFonts w:ascii="Arial" w:eastAsia="Times New Roman" w:hAnsi="Arial" w:cs="Arial"/>
          <w:color w:val="050505"/>
          <w:sz w:val="24"/>
          <w:szCs w:val="24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color w:val="050505"/>
          <w:sz w:val="24"/>
          <w:szCs w:val="24"/>
          <w:lang w:eastAsia="ru-RU"/>
        </w:rPr>
        <w:t xml:space="preserve">Апробация отечественной ОС </w:t>
      </w:r>
      <w:r>
        <w:rPr>
          <w:rFonts w:ascii="Arial" w:eastAsia="Times New Roman" w:hAnsi="Arial" w:cs="Arial"/>
          <w:color w:val="1C1C1C"/>
          <w:sz w:val="24"/>
          <w:szCs w:val="24"/>
          <w:lang w:eastAsia="ru-RU"/>
        </w:rPr>
        <w:t>Альт Образование</w:t>
      </w:r>
      <w:r>
        <w:rPr>
          <w:rFonts w:ascii="Arial" w:eastAsia="Times New Roman" w:hAnsi="Arial" w:cs="Arial"/>
          <w:color w:val="050505"/>
          <w:sz w:val="24"/>
          <w:szCs w:val="24"/>
          <w:lang w:eastAsia="ru-RU"/>
        </w:rPr>
        <w:t xml:space="preserve"> и прикладного ПО от </w:t>
      </w:r>
      <w:r>
        <w:rPr>
          <w:rFonts w:ascii="Arial" w:eastAsia="Times New Roman" w:hAnsi="Arial" w:cs="Arial"/>
          <w:color w:val="1C1C1C"/>
          <w:sz w:val="24"/>
          <w:szCs w:val="24"/>
          <w:lang w:eastAsia="ru-RU"/>
        </w:rPr>
        <w:t xml:space="preserve">«Базальт СПО» </w:t>
      </w:r>
      <w:r>
        <w:rPr>
          <w:rFonts w:ascii="Arial" w:eastAsia="Times New Roman" w:hAnsi="Arial" w:cs="Arial"/>
          <w:color w:val="050505"/>
          <w:sz w:val="24"/>
          <w:szCs w:val="24"/>
          <w:lang w:eastAsia="ru-RU"/>
        </w:rPr>
        <w:t xml:space="preserve">в режиме импортозамещение </w:t>
      </w:r>
    </w:p>
    <w:p w:rsidR="00E70CE0" w:rsidRDefault="00F47FD0">
      <w:r>
        <w:rPr>
          <w:rFonts w:cstheme="minorHAnsi"/>
          <w:sz w:val="24"/>
          <w:szCs w:val="24"/>
        </w:rPr>
        <w:t xml:space="preserve">Учебный процесс в школе невозможно представить без наличия современных </w:t>
      </w:r>
      <w:r>
        <w:rPr>
          <w:rFonts w:cstheme="minorHAnsi"/>
          <w:sz w:val="24"/>
          <w:szCs w:val="24"/>
          <w:lang w:val="en-US"/>
        </w:rPr>
        <w:t>IT</w:t>
      </w:r>
      <w:r w:rsidRPr="00F47FD0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технологий. Внедряется всё и вся, начиная от интерактивных панелей и до мультимедиа.</w:t>
      </w:r>
    </w:p>
    <w:p w:rsidR="00E70CE0" w:rsidRDefault="00740305">
      <w:r>
        <w:rPr>
          <w:noProof/>
          <w:lang w:eastAsia="ru-RU"/>
        </w:rPr>
        <w:drawing>
          <wp:anchor distT="0" distB="0" distL="114300" distR="114300" simplePos="0" relativeHeight="2" behindDoc="0" locked="0" layoutInCell="1" allowOverlap="1" wp14:anchorId="1D440388">
            <wp:simplePos x="0" y="0"/>
            <wp:positionH relativeFrom="margin">
              <wp:posOffset>1120140</wp:posOffset>
            </wp:positionH>
            <wp:positionV relativeFrom="paragraph">
              <wp:posOffset>1188085</wp:posOffset>
            </wp:positionV>
            <wp:extent cx="2008505" cy="1506855"/>
            <wp:effectExtent l="22225" t="15875" r="15875" b="15875"/>
            <wp:wrapTopAndBottom/>
            <wp:docPr id="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5400000">
                      <a:off x="0" y="0"/>
                      <a:ext cx="2008505" cy="150685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3" behindDoc="0" locked="0" layoutInCell="1" allowOverlap="1" wp14:anchorId="72B59ED1">
            <wp:simplePos x="0" y="0"/>
            <wp:positionH relativeFrom="column">
              <wp:posOffset>2867660</wp:posOffset>
            </wp:positionH>
            <wp:positionV relativeFrom="paragraph">
              <wp:posOffset>1264285</wp:posOffset>
            </wp:positionV>
            <wp:extent cx="2021840" cy="1517015"/>
            <wp:effectExtent l="23813" t="14287" r="23177" b="23178"/>
            <wp:wrapTopAndBottom/>
            <wp:docPr id="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5400000">
                      <a:off x="0" y="0"/>
                      <a:ext cx="2021840" cy="15170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F47FD0">
        <w:rPr>
          <w:rFonts w:cstheme="minorHAnsi"/>
          <w:sz w:val="24"/>
          <w:szCs w:val="24"/>
        </w:rPr>
        <w:t>В 2020 году наша школа участвовала в программе ЦОС. Было получено около сорока ноутбуков и две интерактивных панели. Это позволило значительно обновить и укрепить компьютерный парк школы, избавиться от морально и физически устаревшего оборудования, перейти на современное системное и прикладное ПО.</w:t>
      </w:r>
    </w:p>
    <w:p w:rsidR="00E70CE0" w:rsidRDefault="00F47FD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Компьютеры, ушедшие на списание</w:t>
      </w:r>
    </w:p>
    <w:p w:rsidR="00E70CE0" w:rsidRDefault="00F47FD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Этот переход на более высокий уровень использования </w:t>
      </w:r>
      <w:r>
        <w:rPr>
          <w:rFonts w:cstheme="minorHAnsi"/>
          <w:sz w:val="24"/>
          <w:szCs w:val="24"/>
          <w:lang w:val="en-US"/>
        </w:rPr>
        <w:t>IT</w:t>
      </w:r>
      <w:r w:rsidRPr="00F47FD0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технологий прошел достаточно быстро и легко. Наш учительский коллектив и администрация школы всегда были и остаются в тренде современных </w:t>
      </w:r>
      <w:r>
        <w:rPr>
          <w:rFonts w:cstheme="minorHAnsi"/>
          <w:sz w:val="24"/>
          <w:szCs w:val="24"/>
          <w:lang w:val="en-US"/>
        </w:rPr>
        <w:t>IT</w:t>
      </w:r>
      <w:r w:rsidRPr="00F47FD0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технологий и успешно внедряют их в учебный процесс. Это позволило оборудовать во всех учебных кабинетах школы, без исключения, рабочие места учителей персональными компьютерами, печатно копировальными устройствами, интерактивными досками, панелями или экранами и проекторами. Все компьютеры объединены проводной ЛВС, в которой успешно функционирует скоростной Интернет. В классах, где необходимо, работает </w:t>
      </w:r>
      <w:r>
        <w:rPr>
          <w:rFonts w:cstheme="minorHAnsi"/>
          <w:sz w:val="24"/>
          <w:szCs w:val="24"/>
          <w:lang w:val="en-US"/>
        </w:rPr>
        <w:t>Wi</w:t>
      </w:r>
      <w:r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  <w:lang w:val="en-US"/>
        </w:rPr>
        <w:t>Fi</w:t>
      </w:r>
      <w:r>
        <w:rPr>
          <w:rFonts w:cstheme="minorHAnsi"/>
          <w:sz w:val="24"/>
          <w:szCs w:val="24"/>
        </w:rPr>
        <w:t xml:space="preserve">. Все учителя школы постоянно применяют это оборудование в учебном процессе. </w:t>
      </w:r>
    </w:p>
    <w:p w:rsidR="00E70CE0" w:rsidRDefault="00F47FD0">
      <w:pPr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</w:rPr>
        <w:t xml:space="preserve">Но, как гласит один из философских законов, «всякое количество переходит в качество». То есть, наступило время переосмысления возможностей применения этих технологий. Наработан хороший опыт, но естественно, начали выявляться и недостатки современного оборудования и ПО. Опыт показал, что внедряются только те </w:t>
      </w:r>
      <w:r>
        <w:rPr>
          <w:rFonts w:cstheme="minorHAnsi"/>
          <w:sz w:val="24"/>
          <w:szCs w:val="24"/>
          <w:lang w:val="en-US"/>
        </w:rPr>
        <w:t>IT</w:t>
      </w:r>
      <w:r w:rsidRPr="00F47FD0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технологии, которые востребованы этим же учебным процессом. И, кстати, некоторые из них органически вписываются в учебный процесс, а некоторые и нет. </w:t>
      </w:r>
      <w:r>
        <w:rPr>
          <w:rFonts w:cstheme="minorHAnsi"/>
          <w:sz w:val="24"/>
          <w:szCs w:val="24"/>
          <w:lang w:eastAsia="ru-RU"/>
        </w:rPr>
        <w:t xml:space="preserve">Надо понимать, что ныне применяются все возможные гаджеты и ПО общего пользования, различные «примочки», которые должны отображать учебную информацию в мультимедийной форме. И применяться они могут только на определенном этапе урока и в строго определенное астрономическое время. Всякого рода «тормоза» в виде обновлений ПО или длительной загрузки приложений приводят к срыву технологического цикла урока, излишнему эмоциональному напряжению учителей и учеников, то есть в силу этих обстоятельств </w:t>
      </w:r>
      <w:r w:rsidR="00740305">
        <w:rPr>
          <w:rFonts w:cstheme="minorHAnsi"/>
          <w:sz w:val="24"/>
          <w:szCs w:val="24"/>
          <w:lang w:eastAsia="ru-RU"/>
        </w:rPr>
        <w:t>урок становиться</w:t>
      </w:r>
      <w:r>
        <w:rPr>
          <w:rFonts w:cstheme="minorHAnsi"/>
          <w:sz w:val="24"/>
          <w:szCs w:val="24"/>
          <w:lang w:eastAsia="ru-RU"/>
        </w:rPr>
        <w:t xml:space="preserve"> практически сорван. </w:t>
      </w:r>
    </w:p>
    <w:p w:rsidR="00E70CE0" w:rsidRDefault="00F47FD0">
      <w:pPr>
        <w:jc w:val="center"/>
        <w:rPr>
          <w:rFonts w:cstheme="minorHAnsi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39515" cy="221170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069" r="9019" b="2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E0" w:rsidRDefault="00F47FD0">
      <w:pPr>
        <w:jc w:val="center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>Урок химии в кабинете информатики. Мобильный класс.</w:t>
      </w:r>
    </w:p>
    <w:p w:rsidR="00E70CE0" w:rsidRDefault="00F47FD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eastAsia="ru-RU"/>
        </w:rPr>
        <w:t xml:space="preserve">Участие в программе ЦОС позволило учителям и ученикам использовать планшетные </w:t>
      </w:r>
      <w:r w:rsidR="00740305">
        <w:rPr>
          <w:rFonts w:cstheme="minorHAnsi"/>
          <w:sz w:val="24"/>
          <w:szCs w:val="24"/>
          <w:lang w:eastAsia="ru-RU"/>
        </w:rPr>
        <w:t>ноутбуки в</w:t>
      </w:r>
      <w:r>
        <w:rPr>
          <w:rFonts w:cstheme="minorHAnsi"/>
          <w:sz w:val="24"/>
          <w:szCs w:val="24"/>
          <w:lang w:eastAsia="ru-RU"/>
        </w:rPr>
        <w:t xml:space="preserve"> качестве «мобильного класса». Все они работают под управлением ОС </w:t>
      </w:r>
      <w:r>
        <w:rPr>
          <w:rFonts w:cstheme="minorHAnsi"/>
          <w:sz w:val="24"/>
          <w:szCs w:val="24"/>
          <w:lang w:val="en-US" w:eastAsia="ru-RU"/>
        </w:rPr>
        <w:t>MS</w:t>
      </w:r>
      <w:r>
        <w:rPr>
          <w:rFonts w:cstheme="minorHAnsi"/>
          <w:sz w:val="24"/>
          <w:szCs w:val="24"/>
          <w:lang w:eastAsia="ru-RU"/>
        </w:rPr>
        <w:t xml:space="preserve"> </w:t>
      </w:r>
      <w:r>
        <w:rPr>
          <w:rFonts w:cstheme="minorHAnsi"/>
          <w:sz w:val="24"/>
          <w:szCs w:val="24"/>
          <w:lang w:val="en-US" w:eastAsia="ru-RU"/>
        </w:rPr>
        <w:t>Win</w:t>
      </w:r>
      <w:r>
        <w:rPr>
          <w:rFonts w:cstheme="minorHAnsi"/>
          <w:sz w:val="24"/>
          <w:szCs w:val="24"/>
          <w:lang w:eastAsia="ru-RU"/>
        </w:rPr>
        <w:t xml:space="preserve"> 10. Но так как особо модным трендом ОС </w:t>
      </w:r>
      <w:proofErr w:type="gramStart"/>
      <w:r>
        <w:rPr>
          <w:rFonts w:cstheme="minorHAnsi"/>
          <w:sz w:val="24"/>
          <w:szCs w:val="24"/>
          <w:lang w:val="en-US" w:eastAsia="ru-RU"/>
        </w:rPr>
        <w:t>MS</w:t>
      </w:r>
      <w:r>
        <w:rPr>
          <w:rFonts w:cstheme="minorHAnsi"/>
          <w:sz w:val="24"/>
          <w:szCs w:val="24"/>
          <w:lang w:eastAsia="ru-RU"/>
        </w:rPr>
        <w:t xml:space="preserve">  </w:t>
      </w:r>
      <w:r>
        <w:rPr>
          <w:rFonts w:cstheme="minorHAnsi"/>
          <w:sz w:val="24"/>
          <w:szCs w:val="24"/>
          <w:lang w:val="en-US" w:eastAsia="ru-RU"/>
        </w:rPr>
        <w:t>Win</w:t>
      </w:r>
      <w:proofErr w:type="gramEnd"/>
      <w:r>
        <w:rPr>
          <w:rFonts w:cstheme="minorHAnsi"/>
          <w:sz w:val="24"/>
          <w:szCs w:val="24"/>
          <w:lang w:eastAsia="ru-RU"/>
        </w:rPr>
        <w:t xml:space="preserve"> 10 является постоянная установка большого количества обновлений, это вызывает тоже соответствующие затруднения.</w:t>
      </w:r>
    </w:p>
    <w:p w:rsidR="00E70CE0" w:rsidRDefault="00F47FD0">
      <w:pPr>
        <w:rPr>
          <w:rFonts w:cstheme="minorHAnsi"/>
          <w:sz w:val="24"/>
          <w:szCs w:val="24"/>
          <w:lang w:eastAsia="ru-RU"/>
        </w:rPr>
      </w:pPr>
      <w:r>
        <w:rPr>
          <w:rFonts w:eastAsia="Times New Roman" w:cstheme="minorHAnsi"/>
          <w:color w:val="050505"/>
          <w:sz w:val="24"/>
          <w:szCs w:val="24"/>
          <w:lang w:eastAsia="ru-RU"/>
        </w:rPr>
        <w:t>Естественно, все эти трудности привели к поиску такого ПО, которое способно работать только тогда, когда это надо и столько, сколько требует технология урока.</w:t>
      </w:r>
      <w:r>
        <w:rPr>
          <w:rFonts w:cstheme="minorHAnsi"/>
          <w:sz w:val="24"/>
          <w:szCs w:val="24"/>
          <w:lang w:eastAsia="ru-RU"/>
        </w:rPr>
        <w:t xml:space="preserve"> </w:t>
      </w:r>
    </w:p>
    <w:p w:rsidR="00E70CE0" w:rsidRDefault="00F47FD0">
      <w:pPr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 xml:space="preserve">Повсеместное применение персональных компьютеров в образовательном процессе хорошо, но это не есть ТСО (техническое средство обучения), как они должны именоваться на школьном лексиконе. Они достаточно сложны. Опутаны большим количеством кабелей и т.д. А операционные системы настолько громоздкие и неуклюжи за счет различных наворотов в виде ненужных для школ процессов шифрования, разного рода защит, постоянных обновлений и еще множество всяких </w:t>
      </w:r>
      <w:proofErr w:type="spellStart"/>
      <w:r>
        <w:rPr>
          <w:rFonts w:cstheme="minorHAnsi"/>
          <w:sz w:val="24"/>
          <w:szCs w:val="24"/>
          <w:lang w:eastAsia="ru-RU"/>
        </w:rPr>
        <w:t>заморочек</w:t>
      </w:r>
      <w:proofErr w:type="spellEnd"/>
      <w:r>
        <w:rPr>
          <w:rFonts w:cstheme="minorHAnsi"/>
          <w:sz w:val="24"/>
          <w:szCs w:val="24"/>
          <w:lang w:eastAsia="ru-RU"/>
        </w:rPr>
        <w:t>. В этом повальном увлечении «персоналками» никто даже не хочет понимать, что в школе существуют жесткие ограничения: урок длится 40-45 минут и в строго определенное астрономическое время. Любой урок всегда один в жизни ученика. И если он проведен некачественно, ученик никогда его уже не получит. Любая задержка в проведении урока делает его неполноценным.</w:t>
      </w:r>
    </w:p>
    <w:p w:rsidR="00E70CE0" w:rsidRDefault="00F47FD0">
      <w:pPr>
        <w:shd w:val="clear" w:color="auto" w:fill="FFFFFF"/>
        <w:spacing w:beforeAutospacing="1" w:afterAutospacing="1" w:line="240" w:lineRule="auto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 xml:space="preserve">Отсюда вывод: ТСО должно быть простым в управлении и надежным в эксплуатации, рассчитанным на пользователя в виде учительницы выше средних лет. </w:t>
      </w:r>
    </w:p>
    <w:p w:rsidR="00E70CE0" w:rsidRDefault="00F47FD0">
      <w:pPr>
        <w:shd w:val="clear" w:color="auto" w:fill="FFFFFF"/>
        <w:spacing w:beforeAutospacing="1" w:afterAutospacing="1" w:line="240" w:lineRule="auto"/>
        <w:rPr>
          <w:rFonts w:cstheme="minorHAnsi"/>
          <w:sz w:val="24"/>
          <w:szCs w:val="24"/>
          <w:lang w:eastAsia="ru-RU"/>
        </w:rPr>
      </w:pPr>
      <w:r>
        <w:rPr>
          <w:rFonts w:cstheme="minorHAnsi"/>
          <w:sz w:val="24"/>
          <w:szCs w:val="24"/>
          <w:lang w:eastAsia="ru-RU"/>
        </w:rPr>
        <w:t xml:space="preserve"> Поиски альтернативы существующему ПО навели на мысль, что у нас в школе уже не первый год работают сетевые хранилища данных на </w:t>
      </w:r>
      <w:r w:rsidR="00740305">
        <w:rPr>
          <w:rFonts w:cstheme="minorHAnsi"/>
          <w:sz w:val="24"/>
          <w:szCs w:val="24"/>
          <w:lang w:eastAsia="ru-RU"/>
        </w:rPr>
        <w:t xml:space="preserve">ОС </w:t>
      </w:r>
      <w:proofErr w:type="spellStart"/>
      <w:r w:rsidR="00740305">
        <w:rPr>
          <w:rFonts w:cstheme="minorHAnsi"/>
          <w:sz w:val="24"/>
          <w:szCs w:val="24"/>
          <w:lang w:eastAsia="ru-RU"/>
        </w:rPr>
        <w:t>Ubuntu</w:t>
      </w:r>
      <w:proofErr w:type="spellEnd"/>
      <w:r>
        <w:rPr>
          <w:rFonts w:cstheme="minorHAnsi"/>
          <w:sz w:val="24"/>
          <w:szCs w:val="24"/>
          <w:lang w:eastAsia="ru-RU"/>
        </w:rPr>
        <w:t xml:space="preserve"> и </w:t>
      </w:r>
      <w:proofErr w:type="spellStart"/>
      <w:r>
        <w:rPr>
          <w:rFonts w:cstheme="minorHAnsi"/>
          <w:sz w:val="24"/>
          <w:szCs w:val="24"/>
          <w:lang w:val="en-US" w:eastAsia="ru-RU"/>
        </w:rPr>
        <w:t>FreeNas</w:t>
      </w:r>
      <w:proofErr w:type="spellEnd"/>
      <w:r>
        <w:rPr>
          <w:rFonts w:cstheme="minorHAnsi"/>
          <w:sz w:val="24"/>
          <w:szCs w:val="24"/>
          <w:lang w:eastAsia="ru-RU"/>
        </w:rPr>
        <w:t xml:space="preserve">. Работают они круглосуточно и 365 дней в году. Бесплатны (что немаловажно для школы). Работают по принципу: установил, настроил, включил и забыл. Работают себе спокойно и ни каких отказов. Поиски альтернативы привели на сайт ООО «Базальт СПО». Мы узнали, </w:t>
      </w:r>
      <w:r>
        <w:rPr>
          <w:rFonts w:eastAsia="Times New Roman" w:cstheme="minorHAnsi"/>
          <w:color w:val="050505"/>
          <w:sz w:val="24"/>
          <w:szCs w:val="24"/>
          <w:lang w:eastAsia="ru-RU"/>
        </w:rPr>
        <w:t>что это отечественное ПО. ОС и обучающие программы созданы на основе «</w:t>
      </w:r>
      <w:proofErr w:type="spellStart"/>
      <w:r>
        <w:rPr>
          <w:rFonts w:eastAsia="Times New Roman" w:cstheme="minorHAnsi"/>
          <w:color w:val="050505"/>
          <w:sz w:val="24"/>
          <w:szCs w:val="24"/>
          <w:lang w:eastAsia="ru-RU"/>
        </w:rPr>
        <w:t>линуксоидов</w:t>
      </w:r>
      <w:proofErr w:type="spellEnd"/>
      <w:r>
        <w:rPr>
          <w:rFonts w:eastAsia="Times New Roman" w:cstheme="minorHAnsi"/>
          <w:color w:val="050505"/>
          <w:sz w:val="24"/>
          <w:szCs w:val="24"/>
          <w:lang w:eastAsia="ru-RU"/>
        </w:rPr>
        <w:t>». Это нас очень обрадовало. И наша школа заключила с компанией «Базальт СПО» договор о сотрудничестве. В следствие этого получила шесть лицензий на использование ОС «Альт Рабочая станция».</w:t>
      </w:r>
    </w:p>
    <w:p w:rsidR="00E70CE0" w:rsidRDefault="00F47FD0">
      <w:pPr>
        <w:shd w:val="clear" w:color="auto" w:fill="FFFFFF"/>
        <w:spacing w:beforeAutospacing="1" w:afterAutospacing="1" w:line="240" w:lineRule="auto"/>
        <w:rPr>
          <w:rFonts w:eastAsia="Times New Roman" w:cstheme="minorHAnsi"/>
          <w:color w:val="050505"/>
          <w:sz w:val="24"/>
          <w:szCs w:val="24"/>
          <w:lang w:eastAsia="ru-RU"/>
        </w:rPr>
      </w:pPr>
      <w:r>
        <w:rPr>
          <w:rFonts w:eastAsia="Times New Roman" w:cstheme="minorHAnsi"/>
          <w:color w:val="050505"/>
          <w:sz w:val="24"/>
          <w:szCs w:val="24"/>
          <w:lang w:eastAsia="ru-RU"/>
        </w:rPr>
        <w:t xml:space="preserve">При выборе операционной системы была учтена возможность бесплатного тестирования данного ПО и рекомендации последних нормативных документов регулирующих органов, </w:t>
      </w:r>
      <w:r>
        <w:rPr>
          <w:rFonts w:eastAsia="Times New Roman" w:cstheme="minorHAnsi"/>
          <w:color w:val="050505"/>
          <w:sz w:val="24"/>
          <w:szCs w:val="24"/>
          <w:lang w:eastAsia="ru-RU"/>
        </w:rPr>
        <w:lastRenderedPageBreak/>
        <w:t>в которых указано на необходимость предпочтительного выбора отечественного программного обеспечения.</w:t>
      </w:r>
    </w:p>
    <w:p w:rsidR="00E70CE0" w:rsidRDefault="00F47FD0">
      <w:pPr>
        <w:shd w:val="clear" w:color="auto" w:fill="FFFFFF"/>
        <w:spacing w:beforeAutospacing="1" w:afterAutospacing="1" w:line="240" w:lineRule="auto"/>
        <w:jc w:val="center"/>
        <w:rPr>
          <w:rFonts w:eastAsia="Times New Roman" w:cstheme="minorHAnsi"/>
          <w:color w:val="05050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6970" cy="163068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392" r="14921" b="1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E0" w:rsidRDefault="00F47FD0">
      <w:pPr>
        <w:shd w:val="clear" w:color="auto" w:fill="FFFFFF"/>
        <w:spacing w:beforeAutospacing="1" w:afterAutospacing="1" w:line="240" w:lineRule="auto"/>
        <w:jc w:val="center"/>
        <w:rPr>
          <w:rFonts w:ascii="Arial" w:eastAsia="Times New Roman" w:hAnsi="Arial" w:cs="Arial"/>
          <w:color w:val="050505"/>
          <w:sz w:val="24"/>
          <w:szCs w:val="24"/>
          <w:lang w:eastAsia="ru-RU"/>
        </w:rPr>
      </w:pPr>
      <w:r>
        <w:rPr>
          <w:rFonts w:eastAsia="Times New Roman" w:cstheme="minorHAnsi"/>
          <w:color w:val="050505"/>
          <w:sz w:val="24"/>
          <w:szCs w:val="24"/>
          <w:lang w:eastAsia="ru-RU"/>
        </w:rPr>
        <w:t xml:space="preserve">Установка ПО </w:t>
      </w:r>
      <w:r>
        <w:rPr>
          <w:rFonts w:ascii="Arial" w:eastAsia="Times New Roman" w:hAnsi="Arial" w:cs="Arial"/>
          <w:color w:val="050505"/>
          <w:sz w:val="24"/>
          <w:szCs w:val="24"/>
          <w:lang w:eastAsia="ru-RU"/>
        </w:rPr>
        <w:t xml:space="preserve">ОС </w:t>
      </w:r>
      <w:r>
        <w:rPr>
          <w:rFonts w:ascii="Arial" w:eastAsia="Times New Roman" w:hAnsi="Arial" w:cs="Arial"/>
          <w:color w:val="1C1C1C"/>
          <w:sz w:val="24"/>
          <w:szCs w:val="24"/>
          <w:lang w:eastAsia="ru-RU"/>
        </w:rPr>
        <w:t>Альт Образование</w:t>
      </w:r>
      <w:r>
        <w:rPr>
          <w:rFonts w:ascii="Arial" w:eastAsia="Times New Roman" w:hAnsi="Arial" w:cs="Arial"/>
          <w:color w:val="050505"/>
          <w:sz w:val="24"/>
          <w:szCs w:val="24"/>
          <w:lang w:eastAsia="ru-RU"/>
        </w:rPr>
        <w:t xml:space="preserve"> </w:t>
      </w:r>
    </w:p>
    <w:p w:rsidR="00E70CE0" w:rsidRDefault="00F47FD0">
      <w:pPr>
        <w:shd w:val="clear" w:color="auto" w:fill="FFFFFF"/>
        <w:spacing w:beforeAutospacing="1" w:afterAutospacing="1" w:line="240" w:lineRule="auto"/>
        <w:rPr>
          <w:rFonts w:eastAsia="Times New Roman" w:cstheme="minorHAnsi"/>
          <w:color w:val="050505"/>
          <w:sz w:val="24"/>
          <w:szCs w:val="24"/>
          <w:lang w:eastAsia="ru-RU"/>
        </w:rPr>
      </w:pPr>
      <w:r>
        <w:rPr>
          <w:rFonts w:eastAsia="Times New Roman" w:cstheme="minorHAnsi"/>
          <w:color w:val="050505"/>
          <w:sz w:val="24"/>
          <w:szCs w:val="24"/>
          <w:lang w:eastAsia="ru-RU"/>
        </w:rPr>
        <w:t xml:space="preserve">Существенным преимуществом данной ОС, по сравнению с другими продуктами, является её надежная работоспособность, качественная и оперативная техническая поддержка. </w:t>
      </w:r>
    </w:p>
    <w:p w:rsidR="00E70CE0" w:rsidRDefault="00F47FD0">
      <w:pPr>
        <w:shd w:val="clear" w:color="auto" w:fill="FFFFFF"/>
        <w:spacing w:beforeAutospacing="1" w:afterAutospacing="1" w:line="240" w:lineRule="auto"/>
        <w:rPr>
          <w:rFonts w:eastAsia="Times New Roman" w:cstheme="minorHAnsi"/>
          <w:color w:val="050505"/>
          <w:sz w:val="24"/>
          <w:szCs w:val="24"/>
          <w:lang w:eastAsia="ru-RU"/>
        </w:rPr>
      </w:pPr>
      <w:r>
        <w:rPr>
          <w:rFonts w:eastAsia="Times New Roman" w:cstheme="minorHAnsi"/>
          <w:color w:val="050505"/>
          <w:sz w:val="24"/>
          <w:szCs w:val="24"/>
          <w:lang w:eastAsia="ru-RU"/>
        </w:rPr>
        <w:t>Данное программное обеспечение ОС «Альт Рабочая станция» установлено в кабинете «Информатика» на 6 компьютерах.</w:t>
      </w:r>
    </w:p>
    <w:p w:rsidR="00E70CE0" w:rsidRDefault="00F47FD0">
      <w:pPr>
        <w:shd w:val="clear" w:color="auto" w:fill="FFFFFF"/>
        <w:spacing w:beforeAutospacing="1" w:afterAutospacing="1" w:line="240" w:lineRule="auto"/>
        <w:rPr>
          <w:rFonts w:eastAsia="Times New Roman" w:cstheme="minorHAnsi"/>
          <w:color w:val="050505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248031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165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E0" w:rsidRDefault="00F47FD0">
      <w:pPr>
        <w:shd w:val="clear" w:color="auto" w:fill="FFFFFF"/>
        <w:spacing w:beforeAutospacing="1" w:afterAutospacing="1" w:line="240" w:lineRule="auto"/>
        <w:jc w:val="center"/>
        <w:rPr>
          <w:rFonts w:eastAsia="Times New Roman" w:cstheme="minorHAnsi"/>
          <w:color w:val="050505"/>
          <w:sz w:val="24"/>
          <w:szCs w:val="24"/>
          <w:lang w:eastAsia="ru-RU"/>
        </w:rPr>
      </w:pPr>
      <w:r>
        <w:rPr>
          <w:rFonts w:eastAsia="Times New Roman" w:cstheme="minorHAnsi"/>
          <w:color w:val="050505"/>
          <w:sz w:val="24"/>
          <w:szCs w:val="24"/>
          <w:lang w:eastAsia="ru-RU"/>
        </w:rPr>
        <w:t>Ученики начальной школы изучают ПО Кумир</w:t>
      </w:r>
    </w:p>
    <w:p w:rsidR="00E70CE0" w:rsidRDefault="00F47FD0">
      <w:pPr>
        <w:shd w:val="clear" w:color="auto" w:fill="FFFFFF"/>
        <w:spacing w:beforeAutospacing="1" w:afterAutospacing="1" w:line="240" w:lineRule="auto"/>
        <w:rPr>
          <w:rFonts w:eastAsia="Times New Roman" w:cstheme="minorHAnsi"/>
          <w:color w:val="050505"/>
          <w:sz w:val="24"/>
          <w:szCs w:val="24"/>
          <w:lang w:eastAsia="ru-RU"/>
        </w:rPr>
      </w:pPr>
      <w:r>
        <w:rPr>
          <w:rFonts w:eastAsia="Times New Roman" w:cstheme="minorHAnsi"/>
          <w:color w:val="050505"/>
          <w:sz w:val="24"/>
          <w:szCs w:val="24"/>
          <w:lang w:eastAsia="ru-RU"/>
        </w:rPr>
        <w:t>Радует и то, что интерфейс ПО Альт Рабочая станция интуитивно понятен и позволяет учащимся не испытывать дискомфорта при выполнении заданий.</w:t>
      </w:r>
    </w:p>
    <w:p w:rsidR="00E70CE0" w:rsidRDefault="00F47FD0">
      <w:pPr>
        <w:shd w:val="clear" w:color="auto" w:fill="FFFFFF"/>
        <w:spacing w:beforeAutospacing="1" w:afterAutospacing="1" w:line="240" w:lineRule="auto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50505"/>
          <w:sz w:val="24"/>
          <w:szCs w:val="24"/>
          <w:lang w:eastAsia="ru-RU"/>
        </w:rPr>
        <w:t xml:space="preserve">Некоторое программное обеспечение, которое входит в состав Альт Рабочая станция использовалось в нашей школе и ранее: это графические редакторы </w:t>
      </w:r>
      <w:proofErr w:type="spellStart"/>
      <w:r>
        <w:rPr>
          <w:rFonts w:eastAsia="Times New Roman" w:cstheme="minorHAnsi"/>
          <w:color w:val="050505"/>
          <w:sz w:val="24"/>
          <w:szCs w:val="24"/>
          <w:lang w:eastAsia="ru-RU"/>
        </w:rPr>
        <w:t>Inskape</w:t>
      </w:r>
      <w:proofErr w:type="spellEnd"/>
      <w:r>
        <w:rPr>
          <w:rFonts w:eastAsia="Times New Roman" w:cstheme="minorHAnsi"/>
          <w:color w:val="050505"/>
          <w:sz w:val="24"/>
          <w:szCs w:val="24"/>
          <w:lang w:eastAsia="ru-RU"/>
        </w:rPr>
        <w:t xml:space="preserve">, </w:t>
      </w:r>
      <w:proofErr w:type="spellStart"/>
      <w:r>
        <w:rPr>
          <w:rFonts w:eastAsia="Times New Roman" w:cstheme="minorHAnsi"/>
          <w:color w:val="050505"/>
          <w:sz w:val="24"/>
          <w:szCs w:val="24"/>
          <w:lang w:eastAsia="ru-RU"/>
        </w:rPr>
        <w:t>Gimp</w:t>
      </w:r>
      <w:proofErr w:type="spellEnd"/>
      <w:r>
        <w:rPr>
          <w:rFonts w:eastAsia="Times New Roman" w:cstheme="minorHAnsi"/>
          <w:color w:val="050505"/>
          <w:sz w:val="24"/>
          <w:szCs w:val="24"/>
          <w:lang w:eastAsia="ru-RU"/>
        </w:rPr>
        <w:t xml:space="preserve">, браузер </w:t>
      </w:r>
      <w:r>
        <w:rPr>
          <w:rFonts w:eastAsia="Times New Roman" w:cstheme="minorHAnsi"/>
          <w:color w:val="050505"/>
          <w:sz w:val="24"/>
          <w:szCs w:val="24"/>
          <w:lang w:val="en-US" w:eastAsia="ru-RU"/>
        </w:rPr>
        <w:t>Firefox</w:t>
      </w:r>
      <w:r>
        <w:rPr>
          <w:rFonts w:eastAsia="Times New Roman" w:cstheme="minorHAnsi"/>
          <w:color w:val="050505"/>
          <w:sz w:val="24"/>
          <w:szCs w:val="24"/>
          <w:lang w:eastAsia="ru-RU"/>
        </w:rPr>
        <w:t xml:space="preserve">, среда программирования Кумир, и </w:t>
      </w:r>
      <w:r>
        <w:rPr>
          <w:rFonts w:eastAsia="Times New Roman" w:cstheme="minorHAnsi"/>
          <w:color w:val="050505"/>
          <w:sz w:val="24"/>
          <w:szCs w:val="24"/>
          <w:lang w:val="en-US" w:eastAsia="ru-RU"/>
        </w:rPr>
        <w:t>Python</w:t>
      </w:r>
      <w:r>
        <w:rPr>
          <w:rFonts w:eastAsia="Times New Roman" w:cstheme="minorHAnsi"/>
          <w:color w:val="050505"/>
          <w:sz w:val="24"/>
          <w:szCs w:val="24"/>
          <w:lang w:eastAsia="ru-RU"/>
        </w:rPr>
        <w:t>, и другие.</w:t>
      </w:r>
      <w:r>
        <w:rPr>
          <w:rFonts w:cstheme="minorHAnsi"/>
          <w:sz w:val="24"/>
          <w:szCs w:val="24"/>
        </w:rPr>
        <w:t xml:space="preserve"> </w:t>
      </w:r>
    </w:p>
    <w:p w:rsidR="00E70CE0" w:rsidRDefault="00F47FD0">
      <w:pPr>
        <w:shd w:val="clear" w:color="auto" w:fill="FFFFFF"/>
        <w:spacing w:beforeAutospacing="1" w:afterAutospacing="1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Ребята среднего звена хорошо восприняли не только интерфейс ОС Альт </w:t>
      </w:r>
      <w:r>
        <w:rPr>
          <w:rFonts w:cstheme="minorHAnsi"/>
          <w:sz w:val="24"/>
          <w:szCs w:val="24"/>
          <w:lang w:val="en-US"/>
        </w:rPr>
        <w:t>Base</w:t>
      </w:r>
      <w:r>
        <w:rPr>
          <w:rFonts w:cstheme="minorHAnsi"/>
          <w:sz w:val="24"/>
          <w:szCs w:val="24"/>
        </w:rPr>
        <w:t xml:space="preserve"> 9, но прикладное ПО, входящее в комплект поставки.</w:t>
      </w:r>
    </w:p>
    <w:p w:rsidR="00E70CE0" w:rsidRDefault="00F47FD0">
      <w:pPr>
        <w:shd w:val="clear" w:color="auto" w:fill="FFFFFF"/>
        <w:spacing w:beforeAutospacing="1" w:afterAutospacing="1"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8655" cy="225425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130" t="23725" r="12909" b="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E0" w:rsidRDefault="00F47FD0">
      <w:pPr>
        <w:shd w:val="clear" w:color="auto" w:fill="FFFFFF"/>
        <w:spacing w:beforeAutospacing="1" w:afterAutospacing="1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Ученики седьмого класса знакомятся с программным обеспечением Альт </w:t>
      </w:r>
      <w:r>
        <w:rPr>
          <w:rFonts w:cstheme="minorHAnsi"/>
          <w:sz w:val="24"/>
          <w:szCs w:val="24"/>
          <w:lang w:val="en-US"/>
        </w:rPr>
        <w:t>Base</w:t>
      </w:r>
      <w:r>
        <w:rPr>
          <w:rFonts w:cstheme="minorHAnsi"/>
          <w:sz w:val="24"/>
          <w:szCs w:val="24"/>
        </w:rPr>
        <w:t xml:space="preserve"> 9</w:t>
      </w:r>
    </w:p>
    <w:p w:rsidR="00E70CE0" w:rsidRDefault="00F47FD0">
      <w:pPr>
        <w:shd w:val="clear" w:color="auto" w:fill="FFFFFF"/>
        <w:spacing w:beforeAutospacing="1" w:afterAutospacing="1"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77715" cy="246951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559" t="13886" r="4775" b="2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E0" w:rsidRDefault="00F47FD0">
      <w:pPr>
        <w:shd w:val="clear" w:color="auto" w:fill="FFFFFF"/>
        <w:spacing w:beforeAutospacing="1" w:afterAutospacing="1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А это их эмоции</w:t>
      </w:r>
    </w:p>
    <w:p w:rsidR="00E70CE0" w:rsidRDefault="00F47FD0">
      <w:pPr>
        <w:shd w:val="clear" w:color="auto" w:fill="FFFFFF"/>
        <w:spacing w:beforeAutospacing="1" w:afterAutospacing="1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Но с особым интересом </w:t>
      </w:r>
      <w:r w:rsidR="00740305">
        <w:rPr>
          <w:rFonts w:cstheme="minorHAnsi"/>
          <w:sz w:val="24"/>
          <w:szCs w:val="24"/>
        </w:rPr>
        <w:t xml:space="preserve">это </w:t>
      </w:r>
      <w:r>
        <w:rPr>
          <w:rFonts w:cstheme="minorHAnsi"/>
          <w:sz w:val="24"/>
          <w:szCs w:val="24"/>
        </w:rPr>
        <w:t>восприняли ученики начальной школы. И, что удивительно, им даже не пришлось объяснять, что за ПО и вообще, как им пользоваться. Сели за компьютеры и просмотрели все приложения. Сказали, что они и сами что-то могут из интернета еще сюда добавить.</w:t>
      </w:r>
    </w:p>
    <w:p w:rsidR="00E70CE0" w:rsidRDefault="00F47FD0">
      <w:pPr>
        <w:shd w:val="clear" w:color="auto" w:fill="FFFFFF"/>
        <w:spacing w:beforeAutospacing="1" w:afterAutospacing="1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Одним словом, молодцы команда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 «Альт Образование»</w:t>
      </w:r>
      <w:r>
        <w:rPr>
          <w:rFonts w:cstheme="minorHAnsi"/>
          <w:sz w:val="24"/>
          <w:szCs w:val="24"/>
        </w:rPr>
        <w:t xml:space="preserve">. ПО заслуживает серьезного внимания. Надеемся, что наша совместная работа принесет плоды. Оттестируем, разберемся, исправим то, что надо и без особых трудностей будем использовать его в учебном процессе, на радость ученикам и их учителям. Конечно, без активной технической поддержки это было бы невозможно. Но мы её получили и сейчас получаем благодаря творческому подходу и чуткому отношению к нам специалистами ООО </w:t>
      </w:r>
      <w:r w:rsidRPr="00F47FD0">
        <w:rPr>
          <w:rFonts w:cstheme="minorHAnsi"/>
          <w:sz w:val="24"/>
          <w:szCs w:val="24"/>
        </w:rPr>
        <w:t>Базальт СПО</w:t>
      </w:r>
      <w:r>
        <w:rPr>
          <w:rFonts w:cstheme="minorHAnsi"/>
          <w:sz w:val="24"/>
          <w:szCs w:val="24"/>
        </w:rPr>
        <w:t xml:space="preserve">» таких как Татьяна Губина, Оксана Зарубина и технический специалист Константин </w:t>
      </w:r>
      <w:proofErr w:type="spellStart"/>
      <w:r>
        <w:rPr>
          <w:rFonts w:cstheme="minorHAnsi"/>
          <w:sz w:val="24"/>
          <w:szCs w:val="24"/>
        </w:rPr>
        <w:t>Палачев</w:t>
      </w:r>
      <w:proofErr w:type="spellEnd"/>
      <w:r>
        <w:rPr>
          <w:rFonts w:cstheme="minorHAnsi"/>
          <w:sz w:val="24"/>
          <w:szCs w:val="24"/>
        </w:rPr>
        <w:t>. Молодцы ребята.</w:t>
      </w:r>
    </w:p>
    <w:p w:rsidR="00E70CE0" w:rsidRDefault="00E70CE0">
      <w:pPr>
        <w:shd w:val="clear" w:color="auto" w:fill="FFFFFF"/>
        <w:spacing w:beforeAutospacing="1" w:afterAutospacing="1" w:line="240" w:lineRule="auto"/>
        <w:rPr>
          <w:rFonts w:cstheme="minorHAnsi"/>
          <w:sz w:val="24"/>
          <w:szCs w:val="24"/>
        </w:rPr>
      </w:pPr>
    </w:p>
    <w:sectPr w:rsidR="00E70CE0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CE0"/>
    <w:rsid w:val="003E5AF8"/>
    <w:rsid w:val="00740305"/>
    <w:rsid w:val="00E70CE0"/>
    <w:rsid w:val="00F4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28D2E7-5849-4FFA-BBE7-F6E2F66D8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8C4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Droid Sans Devanaga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</dc:creator>
  <dc:description/>
  <cp:lastModifiedBy>SKR</cp:lastModifiedBy>
  <cp:revision>2</cp:revision>
  <dcterms:created xsi:type="dcterms:W3CDTF">2021-04-19T05:18:00Z</dcterms:created>
  <dcterms:modified xsi:type="dcterms:W3CDTF">2021-04-19T05:18:00Z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